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33CD" w:rsidRPr="00312F4C" w:rsidRDefault="004C33CD" w:rsidP="004C33CD">
      <w:pPr>
        <w:pStyle w:val="af"/>
        <w:jc w:val="center"/>
        <w:rPr>
          <w:rFonts w:ascii="Algerian" w:hAnsi="Algerian" w:cs="Arial"/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 wp14:anchorId="6F70AD02" wp14:editId="50AA142C">
            <wp:simplePos x="0" y="0"/>
            <wp:positionH relativeFrom="margin">
              <wp:posOffset>-41910</wp:posOffset>
            </wp:positionH>
            <wp:positionV relativeFrom="margin">
              <wp:posOffset>13335</wp:posOffset>
            </wp:positionV>
            <wp:extent cx="1162050" cy="1400175"/>
            <wp:effectExtent l="0" t="0" r="0" b="9525"/>
            <wp:wrapSquare wrapText="bothSides"/>
            <wp:docPr id="18" name="Рисунок 18" descr="D:\Документы\Мои документы\Мои рисунки\темников\13_te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ы\Мои документы\Мои рисунки\темников\13_tem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12F4C"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ПОЯСНИТЕЛЬНАЯ</w:t>
      </w:r>
      <w:r w:rsidRPr="00312F4C">
        <w:rPr>
          <w:rFonts w:ascii="Algerian" w:hAnsi="Algerian" w:cs="Arial"/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12F4C"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ЗАПИСКА</w:t>
      </w:r>
    </w:p>
    <w:p w:rsidR="004C33CD" w:rsidRDefault="004C33CD" w:rsidP="004C33CD">
      <w:pPr>
        <w:pStyle w:val="af"/>
        <w:jc w:val="center"/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312F4C"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К</w:t>
      </w:r>
      <w:r w:rsidRPr="00312F4C">
        <w:rPr>
          <w:rFonts w:ascii="Algerian" w:hAnsi="Algerian" w:cs="Arial"/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12F4C"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ДОКЛАДУ</w:t>
      </w:r>
    </w:p>
    <w:p w:rsidR="004C33CD" w:rsidRDefault="004C33CD" w:rsidP="004C33CD">
      <w:pPr>
        <w:pStyle w:val="af"/>
        <w:jc w:val="center"/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312F4C">
        <w:rPr>
          <w:rFonts w:ascii="Algerian" w:hAnsi="Algerian" w:cs="Arial"/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12F4C"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ГЛАВЫ</w:t>
      </w:r>
      <w:r w:rsidRPr="00312F4C">
        <w:rPr>
          <w:rFonts w:ascii="Algerian" w:hAnsi="Algerian" w:cs="Arial"/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12F4C"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ТЕМНИКОВСКОГО</w:t>
      </w:r>
      <w:r w:rsidRPr="00312F4C">
        <w:rPr>
          <w:rFonts w:ascii="Algerian" w:hAnsi="Algerian" w:cs="Arial"/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12F4C"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МУНИЦИПАЛЬНОГО</w:t>
      </w:r>
      <w:r w:rsidRPr="00312F4C">
        <w:rPr>
          <w:rFonts w:ascii="Algerian" w:hAnsi="Algerian" w:cs="Arial"/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Pr="00312F4C"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РАЙОНА</w:t>
      </w:r>
    </w:p>
    <w:p w:rsidR="0080549D" w:rsidRDefault="0080549D" w:rsidP="004C33CD">
      <w:pPr>
        <w:pStyle w:val="af"/>
        <w:jc w:val="center"/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РЕСПУБЛИКИ МОРДОВИЯ </w:t>
      </w:r>
    </w:p>
    <w:p w:rsidR="004C33CD" w:rsidRPr="00312F4C" w:rsidRDefault="004C33CD" w:rsidP="004C33CD">
      <w:pPr>
        <w:pStyle w:val="af"/>
        <w:jc w:val="center"/>
        <w:rPr>
          <w:rFonts w:ascii="Algerian" w:hAnsi="Algerian" w:cs="Arial"/>
          <w:b/>
          <w:sz w:val="44"/>
          <w:szCs w:val="44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</w:p>
    <w:p w:rsidR="004C33CD" w:rsidRPr="00312F4C" w:rsidRDefault="004C33CD" w:rsidP="004C33CD">
      <w:pPr>
        <w:widowControl/>
        <w:autoSpaceDE/>
        <w:autoSpaceDN/>
        <w:adjustRightInd/>
        <w:spacing w:line="276" w:lineRule="auto"/>
        <w:ind w:firstLine="567"/>
        <w:jc w:val="center"/>
        <w:rPr>
          <w:rFonts w:ascii="Times New Roman" w:hAnsi="Times New Roman"/>
          <w:b/>
          <w:color w:val="943634" w:themeColor="accent2" w:themeShade="BF"/>
          <w:sz w:val="36"/>
          <w:szCs w:val="36"/>
        </w:rPr>
      </w:pPr>
      <w:r w:rsidRPr="00312F4C">
        <w:rPr>
          <w:rFonts w:ascii="Times New Roman" w:hAnsi="Times New Roman"/>
          <w:b/>
          <w:color w:val="943634" w:themeColor="accent2" w:themeShade="BF"/>
          <w:sz w:val="36"/>
          <w:szCs w:val="36"/>
        </w:rPr>
        <w:t>о достигнутых значениях показателей для оценки эффективности деятельности органов местного самоуправления городских округов и муниципальных районов за 201</w:t>
      </w:r>
      <w:r w:rsidR="00D93D5C">
        <w:rPr>
          <w:rFonts w:ascii="Times New Roman" w:hAnsi="Times New Roman"/>
          <w:b/>
          <w:color w:val="943634" w:themeColor="accent2" w:themeShade="BF"/>
          <w:sz w:val="36"/>
          <w:szCs w:val="36"/>
        </w:rPr>
        <w:t>7</w:t>
      </w:r>
      <w:r w:rsidRPr="00312F4C">
        <w:rPr>
          <w:rFonts w:ascii="Times New Roman" w:hAnsi="Times New Roman"/>
          <w:b/>
          <w:color w:val="943634" w:themeColor="accent2" w:themeShade="BF"/>
          <w:sz w:val="36"/>
          <w:szCs w:val="36"/>
        </w:rPr>
        <w:t xml:space="preserve"> год и </w:t>
      </w:r>
    </w:p>
    <w:p w:rsidR="0099552A" w:rsidRDefault="004C33CD" w:rsidP="0080549D">
      <w:pPr>
        <w:widowControl/>
        <w:autoSpaceDE/>
        <w:autoSpaceDN/>
        <w:adjustRightInd/>
        <w:spacing w:line="276" w:lineRule="auto"/>
        <w:ind w:firstLine="567"/>
        <w:jc w:val="center"/>
        <w:rPr>
          <w:rFonts w:cs="Arial"/>
          <w:b/>
          <w:color w:val="984806" w:themeColor="accent6" w:themeShade="80"/>
          <w:sz w:val="32"/>
          <w:szCs w:val="28"/>
        </w:rPr>
      </w:pPr>
      <w:r w:rsidRPr="00312F4C">
        <w:rPr>
          <w:rFonts w:ascii="Times New Roman" w:hAnsi="Times New Roman"/>
          <w:b/>
          <w:color w:val="943634" w:themeColor="accent2" w:themeShade="BF"/>
          <w:sz w:val="36"/>
          <w:szCs w:val="36"/>
        </w:rPr>
        <w:t>их планируемых значениях на 3-летний период</w:t>
      </w:r>
      <w:r w:rsidR="0080549D">
        <w:rPr>
          <w:noProof/>
        </w:rPr>
        <w:drawing>
          <wp:anchor distT="0" distB="0" distL="114300" distR="114300" simplePos="0" relativeHeight="251696128" behindDoc="0" locked="0" layoutInCell="1" allowOverlap="1" wp14:anchorId="3D86D926" wp14:editId="79455D45">
            <wp:simplePos x="0" y="0"/>
            <wp:positionH relativeFrom="margin">
              <wp:posOffset>348615</wp:posOffset>
            </wp:positionH>
            <wp:positionV relativeFrom="margin">
              <wp:posOffset>3575685</wp:posOffset>
            </wp:positionV>
            <wp:extent cx="5505450" cy="5429250"/>
            <wp:effectExtent l="0" t="0" r="0" b="0"/>
            <wp:wrapSquare wrapText="bothSides"/>
            <wp:docPr id="14" name="Рисунок 14" descr="C:\Users\1\Desktop\fi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file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552A" w:rsidRDefault="0099552A" w:rsidP="0099552A">
      <w:pPr>
        <w:keepNext/>
        <w:spacing w:after="240" w:line="276" w:lineRule="auto"/>
        <w:ind w:firstLine="567"/>
        <w:jc w:val="center"/>
        <w:outlineLvl w:val="1"/>
        <w:rPr>
          <w:rFonts w:cs="Arial"/>
          <w:b/>
          <w:color w:val="984806" w:themeColor="accent6" w:themeShade="80"/>
          <w:sz w:val="32"/>
          <w:szCs w:val="28"/>
        </w:rPr>
      </w:pPr>
    </w:p>
    <w:p w:rsidR="0099552A" w:rsidRDefault="0099552A" w:rsidP="0099552A">
      <w:pPr>
        <w:keepNext/>
        <w:spacing w:after="240" w:line="276" w:lineRule="auto"/>
        <w:ind w:firstLine="567"/>
        <w:jc w:val="center"/>
        <w:outlineLvl w:val="1"/>
        <w:rPr>
          <w:rFonts w:cs="Arial"/>
          <w:b/>
          <w:color w:val="984806" w:themeColor="accent6" w:themeShade="80"/>
          <w:sz w:val="32"/>
          <w:szCs w:val="28"/>
        </w:rPr>
      </w:pPr>
    </w:p>
    <w:p w:rsidR="0099552A" w:rsidRDefault="0099552A" w:rsidP="0099552A">
      <w:pPr>
        <w:keepNext/>
        <w:spacing w:after="240" w:line="276" w:lineRule="auto"/>
        <w:ind w:firstLine="567"/>
        <w:jc w:val="center"/>
        <w:outlineLvl w:val="1"/>
        <w:rPr>
          <w:rFonts w:cs="Arial"/>
          <w:b/>
          <w:color w:val="984806" w:themeColor="accent6" w:themeShade="80"/>
          <w:sz w:val="32"/>
          <w:szCs w:val="28"/>
        </w:rPr>
      </w:pPr>
    </w:p>
    <w:p w:rsidR="0099552A" w:rsidRDefault="0099552A" w:rsidP="0099552A">
      <w:pPr>
        <w:keepNext/>
        <w:spacing w:after="240" w:line="276" w:lineRule="auto"/>
        <w:ind w:firstLine="567"/>
        <w:jc w:val="center"/>
        <w:outlineLvl w:val="1"/>
        <w:rPr>
          <w:rFonts w:cs="Arial"/>
          <w:b/>
          <w:color w:val="984806" w:themeColor="accent6" w:themeShade="80"/>
          <w:sz w:val="32"/>
          <w:szCs w:val="28"/>
        </w:rPr>
      </w:pPr>
    </w:p>
    <w:p w:rsidR="0099552A" w:rsidRPr="00075F2F" w:rsidRDefault="0099552A" w:rsidP="0099552A">
      <w:pPr>
        <w:spacing w:after="240" w:line="276" w:lineRule="auto"/>
        <w:ind w:firstLine="567"/>
        <w:jc w:val="center"/>
        <w:rPr>
          <w:rFonts w:cs="Arial"/>
          <w:b/>
          <w:color w:val="984806" w:themeColor="accent6" w:themeShade="80"/>
          <w:sz w:val="24"/>
          <w:szCs w:val="24"/>
        </w:rPr>
      </w:pPr>
    </w:p>
    <w:p w:rsidR="004C33CD" w:rsidRDefault="004C33CD" w:rsidP="00971673">
      <w:pPr>
        <w:keepNext/>
        <w:spacing w:after="240" w:line="276" w:lineRule="auto"/>
        <w:ind w:firstLine="567"/>
        <w:outlineLvl w:val="1"/>
        <w:rPr>
          <w:rFonts w:ascii="Times New Roman" w:hAnsi="Times New Roman"/>
          <w:b/>
          <w:color w:val="943634" w:themeColor="accent2" w:themeShade="BF"/>
          <w:sz w:val="32"/>
          <w:szCs w:val="32"/>
        </w:rPr>
      </w:pPr>
    </w:p>
    <w:p w:rsidR="004C33CD" w:rsidRDefault="004C33CD" w:rsidP="00971673">
      <w:pPr>
        <w:keepNext/>
        <w:spacing w:after="240" w:line="276" w:lineRule="auto"/>
        <w:ind w:firstLine="567"/>
        <w:outlineLvl w:val="1"/>
        <w:rPr>
          <w:rFonts w:ascii="Times New Roman" w:hAnsi="Times New Roman"/>
          <w:b/>
          <w:color w:val="943634" w:themeColor="accent2" w:themeShade="BF"/>
          <w:sz w:val="32"/>
          <w:szCs w:val="32"/>
        </w:rPr>
      </w:pPr>
    </w:p>
    <w:p w:rsidR="004C33CD" w:rsidRDefault="004C33CD" w:rsidP="00971673">
      <w:pPr>
        <w:keepNext/>
        <w:spacing w:after="240" w:line="276" w:lineRule="auto"/>
        <w:ind w:firstLine="567"/>
        <w:outlineLvl w:val="1"/>
        <w:rPr>
          <w:rFonts w:ascii="Times New Roman" w:hAnsi="Times New Roman"/>
          <w:b/>
          <w:color w:val="943634" w:themeColor="accent2" w:themeShade="BF"/>
          <w:sz w:val="32"/>
          <w:szCs w:val="32"/>
        </w:rPr>
      </w:pPr>
    </w:p>
    <w:p w:rsidR="004C33CD" w:rsidRDefault="004C33CD" w:rsidP="00971673">
      <w:pPr>
        <w:keepNext/>
        <w:spacing w:after="240" w:line="276" w:lineRule="auto"/>
        <w:ind w:firstLine="567"/>
        <w:outlineLvl w:val="1"/>
        <w:rPr>
          <w:rFonts w:ascii="Times New Roman" w:hAnsi="Times New Roman"/>
          <w:b/>
          <w:color w:val="943634" w:themeColor="accent2" w:themeShade="BF"/>
          <w:sz w:val="32"/>
          <w:szCs w:val="32"/>
        </w:rPr>
      </w:pPr>
    </w:p>
    <w:p w:rsidR="0080549D" w:rsidRDefault="0080549D" w:rsidP="00971673">
      <w:pPr>
        <w:keepNext/>
        <w:spacing w:after="240" w:line="276" w:lineRule="auto"/>
        <w:ind w:firstLine="567"/>
        <w:outlineLvl w:val="1"/>
        <w:rPr>
          <w:rFonts w:ascii="Times New Roman" w:hAnsi="Times New Roman"/>
          <w:b/>
          <w:color w:val="C00000"/>
          <w:sz w:val="32"/>
          <w:szCs w:val="32"/>
        </w:rPr>
      </w:pPr>
    </w:p>
    <w:p w:rsidR="0080549D" w:rsidRDefault="0080549D" w:rsidP="00971673">
      <w:pPr>
        <w:keepNext/>
        <w:spacing w:after="240" w:line="276" w:lineRule="auto"/>
        <w:ind w:firstLine="567"/>
        <w:outlineLvl w:val="1"/>
        <w:rPr>
          <w:rFonts w:ascii="Times New Roman" w:hAnsi="Times New Roman"/>
          <w:b/>
          <w:color w:val="C00000"/>
          <w:sz w:val="32"/>
          <w:szCs w:val="32"/>
        </w:rPr>
      </w:pPr>
    </w:p>
    <w:p w:rsidR="0080549D" w:rsidRDefault="00053456" w:rsidP="00971673">
      <w:pPr>
        <w:keepNext/>
        <w:spacing w:after="240" w:line="276" w:lineRule="auto"/>
        <w:ind w:firstLine="567"/>
        <w:outlineLvl w:val="1"/>
        <w:rPr>
          <w:rFonts w:ascii="Times New Roman" w:hAnsi="Times New Roman"/>
          <w:b/>
          <w:color w:val="C00000"/>
          <w:sz w:val="32"/>
          <w:szCs w:val="32"/>
        </w:rPr>
      </w:pPr>
      <w:r w:rsidRPr="0080549D">
        <w:rPr>
          <w:rFonts w:ascii="Times New Roman" w:hAnsi="Times New Roman"/>
          <w:b/>
          <w:color w:val="C00000"/>
          <w:sz w:val="32"/>
          <w:szCs w:val="32"/>
        </w:rPr>
        <w:t>П</w:t>
      </w:r>
    </w:p>
    <w:p w:rsidR="0080549D" w:rsidRDefault="0080549D" w:rsidP="00971673">
      <w:pPr>
        <w:keepNext/>
        <w:spacing w:after="240" w:line="276" w:lineRule="auto"/>
        <w:ind w:firstLine="567"/>
        <w:outlineLvl w:val="1"/>
        <w:rPr>
          <w:rFonts w:ascii="Times New Roman" w:hAnsi="Times New Roman"/>
          <w:b/>
          <w:color w:val="C00000"/>
          <w:sz w:val="32"/>
          <w:szCs w:val="32"/>
        </w:rPr>
      </w:pPr>
    </w:p>
    <w:p w:rsidR="00053456" w:rsidRPr="0080549D" w:rsidRDefault="0080549D" w:rsidP="0080549D">
      <w:pPr>
        <w:keepNext/>
        <w:spacing w:after="240" w:line="276" w:lineRule="auto"/>
        <w:ind w:firstLine="567"/>
        <w:jc w:val="center"/>
        <w:outlineLvl w:val="1"/>
        <w:rPr>
          <w:rFonts w:cs="Arial"/>
          <w:b/>
          <w:color w:val="C00000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 w:rsidRPr="0080549D">
        <w:rPr>
          <w:rFonts w:cs="Arial"/>
          <w:b/>
          <w:color w:val="C00000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П</w:t>
      </w:r>
      <w:r w:rsidRPr="0080549D">
        <w:rPr>
          <w:rFonts w:cs="Arial"/>
          <w:b/>
          <w:color w:val="C00000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lastRenderedPageBreak/>
        <w:t>П</w:t>
      </w:r>
      <w:r w:rsidR="00053456" w:rsidRPr="0080549D">
        <w:rPr>
          <w:rFonts w:cs="Arial"/>
          <w:b/>
          <w:color w:val="C00000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ОЯСНИТЕЛЬНАЯ ЗАПИСКА</w:t>
      </w:r>
      <w:r w:rsidR="00971673" w:rsidRPr="0080549D">
        <w:rPr>
          <w:rFonts w:cs="Arial"/>
          <w:b/>
          <w:color w:val="C00000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053456" w:rsidRPr="0080549D">
        <w:rPr>
          <w:rFonts w:cs="Arial"/>
          <w:b/>
          <w:color w:val="C00000"/>
          <w:sz w:val="36"/>
          <w:szCs w:val="3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К ДОКЛАДУ ГЛАВЫ</w:t>
      </w:r>
    </w:p>
    <w:tbl>
      <w:tblPr>
        <w:tblW w:w="10884" w:type="dxa"/>
        <w:tblInd w:w="-852" w:type="dxa"/>
        <w:tblLayout w:type="fixed"/>
        <w:tblLook w:val="0000" w:firstRow="0" w:lastRow="0" w:firstColumn="0" w:lastColumn="0" w:noHBand="0" w:noVBand="0"/>
      </w:tblPr>
      <w:tblGrid>
        <w:gridCol w:w="10884"/>
      </w:tblGrid>
      <w:tr w:rsidR="00053456" w:rsidRPr="00053456" w:rsidTr="004059AB">
        <w:trPr>
          <w:trHeight w:val="373"/>
        </w:trPr>
        <w:tc>
          <w:tcPr>
            <w:tcW w:w="10884" w:type="dxa"/>
            <w:tcBorders>
              <w:bottom w:val="single" w:sz="4" w:space="0" w:color="auto"/>
            </w:tcBorders>
          </w:tcPr>
          <w:p w:rsidR="00053456" w:rsidRPr="0080549D" w:rsidRDefault="00D207D5" w:rsidP="00D207D5">
            <w:pPr>
              <w:spacing w:line="276" w:lineRule="auto"/>
              <w:ind w:firstLine="567"/>
              <w:jc w:val="center"/>
              <w:rPr>
                <w:rFonts w:cs="Arial"/>
                <w:b/>
                <w:sz w:val="28"/>
                <w:szCs w:val="28"/>
              </w:rPr>
            </w:pPr>
            <w:r w:rsidRPr="0080549D">
              <w:rPr>
                <w:rFonts w:cs="Arial"/>
                <w:b/>
                <w:color w:val="943634" w:themeColor="accent2" w:themeShade="BF"/>
                <w:sz w:val="28"/>
                <w:szCs w:val="28"/>
              </w:rPr>
              <w:t>Кизима Сергея</w:t>
            </w:r>
            <w:r w:rsidR="00053456" w:rsidRPr="0080549D">
              <w:rPr>
                <w:rFonts w:cs="Arial"/>
                <w:b/>
                <w:color w:val="943634" w:themeColor="accent2" w:themeShade="BF"/>
                <w:sz w:val="28"/>
                <w:szCs w:val="28"/>
              </w:rPr>
              <w:t xml:space="preserve"> Николаевича  - главы </w:t>
            </w:r>
          </w:p>
        </w:tc>
      </w:tr>
      <w:tr w:rsidR="00053456" w:rsidRPr="00053456" w:rsidTr="004059AB">
        <w:trPr>
          <w:trHeight w:val="480"/>
        </w:trPr>
        <w:tc>
          <w:tcPr>
            <w:tcW w:w="10884" w:type="dxa"/>
            <w:tcBorders>
              <w:top w:val="single" w:sz="4" w:space="0" w:color="auto"/>
            </w:tcBorders>
          </w:tcPr>
          <w:p w:rsidR="00053456" w:rsidRPr="00053456" w:rsidRDefault="00053456" w:rsidP="006F621C">
            <w:pPr>
              <w:spacing w:after="120" w:line="276" w:lineRule="auto"/>
              <w:ind w:firstLine="567"/>
              <w:jc w:val="center"/>
              <w:rPr>
                <w:rFonts w:cs="Arial"/>
                <w:sz w:val="22"/>
                <w:szCs w:val="22"/>
              </w:rPr>
            </w:pPr>
            <w:r w:rsidRPr="00053456">
              <w:rPr>
                <w:rFonts w:cs="Arial"/>
                <w:sz w:val="22"/>
                <w:szCs w:val="22"/>
              </w:rPr>
              <w:t>(Ф.И.О. главы местной администрации  городского округа  (муниципального района))</w:t>
            </w:r>
          </w:p>
        </w:tc>
      </w:tr>
      <w:tr w:rsidR="004C33CD" w:rsidRPr="004C33CD" w:rsidTr="004059AB">
        <w:trPr>
          <w:trHeight w:val="496"/>
        </w:trPr>
        <w:tc>
          <w:tcPr>
            <w:tcW w:w="10884" w:type="dxa"/>
            <w:tcBorders>
              <w:bottom w:val="single" w:sz="4" w:space="0" w:color="auto"/>
            </w:tcBorders>
          </w:tcPr>
          <w:p w:rsidR="00053456" w:rsidRPr="0080549D" w:rsidRDefault="00053456" w:rsidP="006F621C">
            <w:pPr>
              <w:spacing w:after="120" w:line="276" w:lineRule="auto"/>
              <w:ind w:firstLine="567"/>
              <w:jc w:val="center"/>
              <w:rPr>
                <w:rFonts w:cs="Arial"/>
                <w:b/>
                <w:color w:val="943634" w:themeColor="accent2" w:themeShade="BF"/>
                <w:sz w:val="28"/>
                <w:szCs w:val="28"/>
              </w:rPr>
            </w:pPr>
            <w:r w:rsidRPr="0080549D">
              <w:rPr>
                <w:rFonts w:cs="Arial"/>
                <w:b/>
                <w:color w:val="943634" w:themeColor="accent2" w:themeShade="BF"/>
                <w:sz w:val="28"/>
                <w:szCs w:val="28"/>
              </w:rPr>
              <w:t xml:space="preserve">Темниковского муниципального района Республики Мордовия </w:t>
            </w:r>
          </w:p>
        </w:tc>
      </w:tr>
      <w:tr w:rsidR="00053456" w:rsidRPr="00053456" w:rsidTr="004059AB">
        <w:trPr>
          <w:trHeight w:val="496"/>
        </w:trPr>
        <w:tc>
          <w:tcPr>
            <w:tcW w:w="10884" w:type="dxa"/>
            <w:tcBorders>
              <w:top w:val="single" w:sz="4" w:space="0" w:color="auto"/>
            </w:tcBorders>
          </w:tcPr>
          <w:p w:rsidR="00053456" w:rsidRDefault="00971673" w:rsidP="004C33CD">
            <w:pPr>
              <w:spacing w:after="120" w:line="276" w:lineRule="auto"/>
              <w:ind w:firstLine="567"/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b/>
                <w:noProof/>
                <w:color w:val="984806" w:themeColor="accent6" w:themeShade="80"/>
                <w:sz w:val="24"/>
                <w:szCs w:val="24"/>
              </w:rPr>
              <w:drawing>
                <wp:anchor distT="0" distB="0" distL="114300" distR="114300" simplePos="0" relativeHeight="251698176" behindDoc="0" locked="0" layoutInCell="1" allowOverlap="1" wp14:anchorId="720066F4" wp14:editId="147A9867">
                  <wp:simplePos x="0" y="0"/>
                  <wp:positionH relativeFrom="margin">
                    <wp:posOffset>3545205</wp:posOffset>
                  </wp:positionH>
                  <wp:positionV relativeFrom="margin">
                    <wp:posOffset>505460</wp:posOffset>
                  </wp:positionV>
                  <wp:extent cx="3143250" cy="2438400"/>
                  <wp:effectExtent l="0" t="0" r="0" b="0"/>
                  <wp:wrapSquare wrapText="bothSides"/>
                  <wp:docPr id="17" name="Рисунок 17" descr="C:\Users\1\Desktop\14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1\Desktop\140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66" t="2975" r="4360" b="8551"/>
                          <a:stretch/>
                        </pic:blipFill>
                        <pic:spPr bwMode="auto">
                          <a:xfrm>
                            <a:off x="0" y="0"/>
                            <a:ext cx="3143250" cy="243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53456" w:rsidRPr="00053456">
              <w:rPr>
                <w:rFonts w:cs="Arial"/>
                <w:sz w:val="22"/>
                <w:szCs w:val="22"/>
              </w:rPr>
              <w:t>именование городского округа (муниципального района)</w:t>
            </w:r>
          </w:p>
          <w:p w:rsidR="0080549D" w:rsidRDefault="0080549D" w:rsidP="004C33CD">
            <w:pPr>
              <w:widowControl/>
              <w:autoSpaceDE/>
              <w:autoSpaceDN/>
              <w:adjustRightInd/>
              <w:spacing w:line="276" w:lineRule="auto"/>
              <w:ind w:firstLine="567"/>
              <w:jc w:val="center"/>
              <w:rPr>
                <w:rFonts w:cs="Arial"/>
                <w:b/>
                <w:color w:val="943634" w:themeColor="accent2" w:themeShade="BF"/>
                <w:sz w:val="28"/>
                <w:szCs w:val="28"/>
              </w:rPr>
            </w:pPr>
          </w:p>
          <w:p w:rsidR="00820B81" w:rsidRDefault="00820B81" w:rsidP="004C33CD">
            <w:pPr>
              <w:widowControl/>
              <w:autoSpaceDE/>
              <w:autoSpaceDN/>
              <w:adjustRightInd/>
              <w:spacing w:line="276" w:lineRule="auto"/>
              <w:ind w:firstLine="567"/>
              <w:jc w:val="center"/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80549D" w:rsidRPr="000D3E6A" w:rsidRDefault="004C33CD" w:rsidP="004C33CD">
            <w:pPr>
              <w:widowControl/>
              <w:autoSpaceDE/>
              <w:autoSpaceDN/>
              <w:adjustRightInd/>
              <w:spacing w:line="276" w:lineRule="auto"/>
              <w:ind w:firstLine="567"/>
              <w:jc w:val="center"/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D3E6A"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о достигнутых </w:t>
            </w:r>
          </w:p>
          <w:p w:rsidR="000D3E6A" w:rsidRPr="000D3E6A" w:rsidRDefault="004C33CD" w:rsidP="004C33CD">
            <w:pPr>
              <w:widowControl/>
              <w:autoSpaceDE/>
              <w:autoSpaceDN/>
              <w:adjustRightInd/>
              <w:spacing w:line="276" w:lineRule="auto"/>
              <w:ind w:firstLine="567"/>
              <w:jc w:val="center"/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D3E6A"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значениях</w:t>
            </w:r>
            <w:r w:rsidR="0080549D" w:rsidRPr="000D3E6A"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0D3E6A"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 показателей для оценки эффективности</w:t>
            </w:r>
          </w:p>
          <w:p w:rsidR="000D3E6A" w:rsidRPr="000D3E6A" w:rsidRDefault="004C33CD" w:rsidP="004C33CD">
            <w:pPr>
              <w:widowControl/>
              <w:autoSpaceDE/>
              <w:autoSpaceDN/>
              <w:adjustRightInd/>
              <w:spacing w:line="276" w:lineRule="auto"/>
              <w:ind w:firstLine="567"/>
              <w:jc w:val="center"/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D3E6A"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 деятельности органов местного самоуправления городских округов </w:t>
            </w:r>
          </w:p>
          <w:p w:rsidR="000D3E6A" w:rsidRPr="000D3E6A" w:rsidRDefault="004C33CD" w:rsidP="004C33CD">
            <w:pPr>
              <w:widowControl/>
              <w:autoSpaceDE/>
              <w:autoSpaceDN/>
              <w:adjustRightInd/>
              <w:spacing w:line="276" w:lineRule="auto"/>
              <w:ind w:firstLine="567"/>
              <w:jc w:val="center"/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D3E6A"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и муниципальных районов </w:t>
            </w:r>
          </w:p>
          <w:p w:rsidR="004C33CD" w:rsidRPr="000D3E6A" w:rsidRDefault="00D93D5C" w:rsidP="004C33CD">
            <w:pPr>
              <w:widowControl/>
              <w:autoSpaceDE/>
              <w:autoSpaceDN/>
              <w:adjustRightInd/>
              <w:spacing w:line="276" w:lineRule="auto"/>
              <w:ind w:firstLine="567"/>
              <w:jc w:val="center"/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за 2017</w:t>
            </w:r>
            <w:r w:rsidR="004C33CD" w:rsidRPr="000D3E6A"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 год и</w:t>
            </w:r>
          </w:p>
          <w:p w:rsidR="0080549D" w:rsidRPr="000D3E6A" w:rsidRDefault="004C33CD" w:rsidP="004C33CD">
            <w:pPr>
              <w:widowControl/>
              <w:autoSpaceDE/>
              <w:autoSpaceDN/>
              <w:adjustRightInd/>
              <w:spacing w:line="276" w:lineRule="auto"/>
              <w:ind w:firstLine="567"/>
              <w:jc w:val="center"/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D3E6A"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их планируемых значениях </w:t>
            </w:r>
          </w:p>
          <w:p w:rsidR="004C33CD" w:rsidRPr="000D3E6A" w:rsidRDefault="004C33CD" w:rsidP="004C33CD">
            <w:pPr>
              <w:widowControl/>
              <w:autoSpaceDE/>
              <w:autoSpaceDN/>
              <w:adjustRightInd/>
              <w:spacing w:line="276" w:lineRule="auto"/>
              <w:ind w:firstLine="567"/>
              <w:jc w:val="center"/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0D3E6A">
              <w:rPr>
                <w:rFonts w:cs="Arial"/>
                <w:b/>
                <w:color w:val="943634" w:themeColor="accent2" w:themeShade="BF"/>
                <w:sz w:val="28"/>
                <w:szCs w:val="28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на 3-летний период</w:t>
            </w:r>
          </w:p>
          <w:p w:rsidR="004C33CD" w:rsidRPr="00053456" w:rsidRDefault="004C33CD" w:rsidP="004C33CD">
            <w:pPr>
              <w:spacing w:after="120" w:line="276" w:lineRule="auto"/>
              <w:ind w:firstLine="567"/>
              <w:jc w:val="center"/>
              <w:rPr>
                <w:rFonts w:cs="Arial"/>
                <w:sz w:val="22"/>
                <w:szCs w:val="22"/>
              </w:rPr>
            </w:pPr>
          </w:p>
        </w:tc>
      </w:tr>
    </w:tbl>
    <w:p w:rsidR="00971673" w:rsidRDefault="00971673" w:rsidP="00971673">
      <w:pPr>
        <w:spacing w:line="276" w:lineRule="auto"/>
        <w:ind w:firstLine="567"/>
        <w:jc w:val="center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                                                                    </w:t>
      </w:r>
    </w:p>
    <w:p w:rsidR="004C33CD" w:rsidRDefault="00971673" w:rsidP="00971673">
      <w:pPr>
        <w:spacing w:line="276" w:lineRule="auto"/>
        <w:ind w:firstLine="567"/>
        <w:jc w:val="center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                                                            </w:t>
      </w:r>
    </w:p>
    <w:p w:rsidR="00053456" w:rsidRDefault="004C33CD" w:rsidP="00820B81">
      <w:pPr>
        <w:spacing w:line="276" w:lineRule="auto"/>
        <w:ind w:firstLine="567"/>
        <w:jc w:val="center"/>
        <w:rPr>
          <w:rFonts w:cs="Arial"/>
          <w:b/>
          <w:sz w:val="22"/>
          <w:szCs w:val="22"/>
        </w:rPr>
      </w:pPr>
      <w:r>
        <w:rPr>
          <w:rFonts w:cs="Arial"/>
          <w:sz w:val="22"/>
          <w:szCs w:val="22"/>
        </w:rPr>
        <w:t xml:space="preserve">                                                                               </w:t>
      </w:r>
      <w:r w:rsidR="00971673">
        <w:rPr>
          <w:rFonts w:cs="Arial"/>
          <w:sz w:val="22"/>
          <w:szCs w:val="22"/>
        </w:rPr>
        <w:t xml:space="preserve">     </w:t>
      </w:r>
    </w:p>
    <w:p w:rsidR="004C33CD" w:rsidRPr="004C33CD" w:rsidRDefault="004C33CD" w:rsidP="004C33CD">
      <w:pPr>
        <w:spacing w:line="276" w:lineRule="auto"/>
        <w:ind w:firstLine="567"/>
        <w:rPr>
          <w:rFonts w:ascii="Times New Roman" w:hAnsi="Times New Roman"/>
          <w:b/>
          <w:bCs/>
          <w:sz w:val="28"/>
          <w:szCs w:val="28"/>
        </w:rPr>
      </w:pPr>
    </w:p>
    <w:p w:rsidR="00B14036" w:rsidRPr="00820B81" w:rsidRDefault="00B14036" w:rsidP="006F621C">
      <w:pPr>
        <w:pStyle w:val="1"/>
        <w:spacing w:line="276" w:lineRule="auto"/>
        <w:ind w:firstLine="567"/>
        <w:rPr>
          <w:rFonts w:ascii="Times New Roman" w:hAnsi="Times New Roman"/>
          <w:color w:val="943634" w:themeColor="accent2" w:themeShade="BF"/>
          <w:sz w:val="28"/>
          <w:szCs w:val="28"/>
        </w:rPr>
      </w:pPr>
      <w:r w:rsidRPr="00820B81">
        <w:rPr>
          <w:rFonts w:ascii="Times New Roman" w:hAnsi="Times New Roman"/>
          <w:color w:val="943634" w:themeColor="accent2" w:themeShade="BF"/>
          <w:sz w:val="28"/>
          <w:szCs w:val="28"/>
        </w:rPr>
        <w:t>Основные результаты и перспективы деятельности органов местного самоуправления Темниковского муниципального района по решению вопросов местного значения и обеспечению социально-экономического развития Темниковского муниципального района</w:t>
      </w:r>
    </w:p>
    <w:p w:rsidR="00B14036" w:rsidRDefault="00B14036" w:rsidP="006F621C">
      <w:pPr>
        <w:spacing w:line="276" w:lineRule="auto"/>
        <w:ind w:firstLine="567"/>
        <w:rPr>
          <w:rFonts w:ascii="Times New Roman" w:hAnsi="Times New Roman"/>
          <w:color w:val="000000"/>
          <w:sz w:val="28"/>
          <w:szCs w:val="28"/>
        </w:rPr>
      </w:pPr>
    </w:p>
    <w:p w:rsidR="00B14036" w:rsidRDefault="00B14036" w:rsidP="000D3E6A">
      <w:pPr>
        <w:spacing w:line="276" w:lineRule="auto"/>
        <w:ind w:firstLine="567"/>
        <w:rPr>
          <w:rFonts w:ascii="Times New Roman" w:hAnsi="Times New Roman"/>
          <w:color w:val="4A4A4A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Настоящий Доклад подготовлен во исполнение Указа Президента Российской Федерации от 28 апреля 2008 года №607 «Об оценке эффективности деятельности органов местного самоуправления городских и муниципальных районов» и распоряжения Правительства Российской Федерации от 17 декабря 2012 года №1317. В Докладе приведены утвержденные показатели эффективности деятельности органов местного самоуправления Темниковского муниципального района за отчетный 201</w:t>
      </w:r>
      <w:r w:rsidR="003C09BE">
        <w:rPr>
          <w:rFonts w:ascii="Times New Roman" w:hAnsi="Times New Roman"/>
          <w:color w:val="000000"/>
          <w:sz w:val="28"/>
          <w:szCs w:val="28"/>
        </w:rPr>
        <w:t>7</w:t>
      </w:r>
      <w:r>
        <w:rPr>
          <w:rFonts w:ascii="Times New Roman" w:hAnsi="Times New Roman"/>
          <w:color w:val="000000"/>
          <w:sz w:val="28"/>
          <w:szCs w:val="28"/>
        </w:rPr>
        <w:t xml:space="preserve"> год, планируемые значения показателей на 3-летний период, а также показатели за год, предшествующий отчетно</w:t>
      </w:r>
      <w:r w:rsidR="00FF39B4">
        <w:rPr>
          <w:rFonts w:ascii="Times New Roman" w:hAnsi="Times New Roman"/>
          <w:color w:val="000000"/>
          <w:sz w:val="28"/>
          <w:szCs w:val="28"/>
        </w:rPr>
        <w:t>му. Расчет показателей произведё</w:t>
      </w:r>
      <w:r>
        <w:rPr>
          <w:rFonts w:ascii="Times New Roman" w:hAnsi="Times New Roman"/>
          <w:color w:val="000000"/>
          <w:sz w:val="28"/>
          <w:szCs w:val="28"/>
        </w:rPr>
        <w:t>н на основании утвержденных методик и инструкций, с использованием официальных статистических данных. </w:t>
      </w:r>
    </w:p>
    <w:p w:rsidR="00B14036" w:rsidRPr="000D3E6A" w:rsidRDefault="00B14036" w:rsidP="000D3E6A">
      <w:pPr>
        <w:pStyle w:val="1"/>
        <w:spacing w:line="276" w:lineRule="auto"/>
        <w:ind w:firstLine="567"/>
        <w:rPr>
          <w:rFonts w:ascii="Times New Roman" w:hAnsi="Times New Roman"/>
          <w:color w:val="943634" w:themeColor="accent2" w:themeShade="BF"/>
          <w:sz w:val="28"/>
          <w:szCs w:val="28"/>
        </w:rPr>
      </w:pPr>
      <w:r w:rsidRPr="000D3E6A">
        <w:rPr>
          <w:rFonts w:ascii="Times New Roman" w:hAnsi="Times New Roman"/>
          <w:color w:val="943634" w:themeColor="accent2" w:themeShade="BF"/>
          <w:sz w:val="28"/>
          <w:szCs w:val="28"/>
        </w:rPr>
        <w:t>Введение</w:t>
      </w:r>
    </w:p>
    <w:p w:rsidR="00B14036" w:rsidRDefault="00B14036" w:rsidP="000D3E6A">
      <w:pPr>
        <w:spacing w:line="276" w:lineRule="auto"/>
        <w:ind w:firstLine="567"/>
      </w:pPr>
    </w:p>
    <w:p w:rsidR="00B14036" w:rsidRDefault="003C09BE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37088" behindDoc="0" locked="0" layoutInCell="1" allowOverlap="1" wp14:anchorId="69E9CFE4" wp14:editId="49D95EB4">
            <wp:simplePos x="0" y="0"/>
            <wp:positionH relativeFrom="margin">
              <wp:posOffset>2044065</wp:posOffset>
            </wp:positionH>
            <wp:positionV relativeFrom="margin">
              <wp:posOffset>1051560</wp:posOffset>
            </wp:positionV>
            <wp:extent cx="4267200" cy="249555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4036">
        <w:rPr>
          <w:rFonts w:ascii="Times New Roman" w:hAnsi="Times New Roman"/>
          <w:sz w:val="28"/>
          <w:szCs w:val="28"/>
        </w:rPr>
        <w:t xml:space="preserve">Темниковский район расположен в северо-западной части Республики Мордовия, центре Волговятской зоны и граничит на западе с Теньгушевским, на юге с Торбеевским, Атюрьевским, Краснослободским, на востоке с Ельниковским районами Республики, на севере с Нижегородской областью. Протяженность района с севера на юг - 50 км, с запада на восток – 44 км. </w:t>
      </w:r>
      <w:r w:rsidR="00FF39B4">
        <w:rPr>
          <w:rFonts w:ascii="Times New Roman" w:hAnsi="Times New Roman"/>
          <w:sz w:val="28"/>
          <w:szCs w:val="28"/>
        </w:rPr>
        <w:t>М</w:t>
      </w:r>
      <w:r w:rsidR="00B14036">
        <w:rPr>
          <w:rFonts w:ascii="Times New Roman" w:hAnsi="Times New Roman"/>
          <w:sz w:val="28"/>
          <w:szCs w:val="28"/>
        </w:rPr>
        <w:t xml:space="preserve">униципальное образование </w:t>
      </w:r>
      <w:r w:rsidR="00FF39B4">
        <w:rPr>
          <w:rFonts w:ascii="Times New Roman" w:hAnsi="Times New Roman"/>
          <w:sz w:val="28"/>
          <w:szCs w:val="28"/>
        </w:rPr>
        <w:t xml:space="preserve">образовано </w:t>
      </w:r>
      <w:r w:rsidR="00B14036">
        <w:rPr>
          <w:rFonts w:ascii="Times New Roman" w:hAnsi="Times New Roman"/>
          <w:sz w:val="28"/>
          <w:szCs w:val="28"/>
        </w:rPr>
        <w:t>16.07.1928</w:t>
      </w:r>
      <w:r w:rsidR="00FF39B4">
        <w:rPr>
          <w:rFonts w:ascii="Times New Roman" w:hAnsi="Times New Roman"/>
          <w:sz w:val="28"/>
          <w:szCs w:val="28"/>
        </w:rPr>
        <w:t xml:space="preserve"> года</w:t>
      </w:r>
      <w:r w:rsidR="00B14036">
        <w:rPr>
          <w:rFonts w:ascii="Times New Roman" w:hAnsi="Times New Roman"/>
          <w:sz w:val="28"/>
          <w:szCs w:val="28"/>
        </w:rPr>
        <w:t>.</w:t>
      </w:r>
    </w:p>
    <w:p w:rsidR="00B14036" w:rsidRDefault="00B1403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Район располагает значительным количеством запасов водных ресурсов. На территории расположены река Мокша с её притоками, которая делит район пополам</w:t>
      </w:r>
      <w:r w:rsidR="00FF39B4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</w:rPr>
        <w:t xml:space="preserve">многочисленные пойменные рыбные озёра.  </w:t>
      </w:r>
    </w:p>
    <w:p w:rsidR="00B14036" w:rsidRDefault="00FF39B4" w:rsidP="000D3E6A">
      <w:pPr>
        <w:pStyle w:val="S0"/>
        <w:spacing w:line="276" w:lineRule="auto"/>
        <w:ind w:firstLine="567"/>
        <w:rPr>
          <w:sz w:val="28"/>
          <w:szCs w:val="28"/>
        </w:rPr>
      </w:pPr>
      <w:r>
        <w:rPr>
          <w:rFonts w:eastAsia="DejaVu Sans"/>
          <w:sz w:val="28"/>
          <w:szCs w:val="28"/>
        </w:rPr>
        <w:t xml:space="preserve">В районе </w:t>
      </w:r>
      <w:r w:rsidR="00B14036">
        <w:rPr>
          <w:rFonts w:eastAsia="DejaVu Sans"/>
          <w:sz w:val="28"/>
          <w:szCs w:val="28"/>
        </w:rPr>
        <w:t>имеются месторождения и проявления полезных ископаемых: строительного камня, песчано-гравийных материа</w:t>
      </w:r>
      <w:r>
        <w:rPr>
          <w:rFonts w:eastAsia="DejaVu Sans"/>
          <w:sz w:val="28"/>
          <w:szCs w:val="28"/>
        </w:rPr>
        <w:t xml:space="preserve">лов, строительного песка, глины, а также </w:t>
      </w:r>
      <w:r w:rsidR="00B14036">
        <w:rPr>
          <w:rFonts w:eastAsia="DejaVu Sans"/>
          <w:sz w:val="28"/>
          <w:szCs w:val="28"/>
        </w:rPr>
        <w:t xml:space="preserve">около </w:t>
      </w:r>
      <w:r w:rsidR="00B14036">
        <w:rPr>
          <w:rFonts w:eastAsia="DejaVu Sans"/>
          <w:bCs/>
          <w:sz w:val="28"/>
          <w:szCs w:val="28"/>
        </w:rPr>
        <w:t xml:space="preserve">70 торфяных месторождений общей площадью в нулевых границах 3 683 га, в промышленных границах - 1 794 га. </w:t>
      </w:r>
    </w:p>
    <w:p w:rsidR="00B14036" w:rsidRDefault="00B14036" w:rsidP="000D3E6A">
      <w:pPr>
        <w:tabs>
          <w:tab w:val="left" w:pos="540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eastAsia="DejaVu Sans" w:hAnsi="Times New Roman"/>
          <w:sz w:val="28"/>
          <w:szCs w:val="28"/>
        </w:rPr>
        <w:t xml:space="preserve">Лес занимает практически 70% территории района. В составе лесов района доминируют мягколиственные породы, на долю которых приходится 88,2 % </w:t>
      </w:r>
      <w:r>
        <w:rPr>
          <w:rFonts w:ascii="Times New Roman" w:hAnsi="Times New Roman"/>
          <w:sz w:val="28"/>
          <w:szCs w:val="28"/>
        </w:rPr>
        <w:t xml:space="preserve">общего запаса насаждений. Преобладающими породами являются берёза, дуб, осина, из хвойных,  ведущее место принадлежит сосне. </w:t>
      </w:r>
    </w:p>
    <w:p w:rsidR="00B14036" w:rsidRDefault="00AF2A1F" w:rsidP="000D3E6A">
      <w:pPr>
        <w:tabs>
          <w:tab w:val="left" w:pos="540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95250" distR="95250" simplePos="0" relativeHeight="251738112" behindDoc="0" locked="0" layoutInCell="1" allowOverlap="0" wp14:anchorId="2E0F75A2" wp14:editId="22209435">
            <wp:simplePos x="0" y="0"/>
            <wp:positionH relativeFrom="margin">
              <wp:posOffset>4949190</wp:posOffset>
            </wp:positionH>
            <wp:positionV relativeFrom="margin">
              <wp:posOffset>7138035</wp:posOffset>
            </wp:positionV>
            <wp:extent cx="1228725" cy="1485900"/>
            <wp:effectExtent l="0" t="0" r="9525" b="0"/>
            <wp:wrapSquare wrapText="bothSides"/>
            <wp:docPr id="3" name="Рисунок 3" descr="герб Темникова, 16.08.1781 г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ерб Темникова, 16.08.1781 г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4036">
        <w:rPr>
          <w:rFonts w:ascii="Times New Roman" w:hAnsi="Times New Roman"/>
          <w:sz w:val="28"/>
          <w:szCs w:val="28"/>
        </w:rPr>
        <w:t>Почвы района представлены выщелочными и оподзоленными чернозёмами в восточной и юго-восточной части, серыми  и светло-серыми лесными в остальной части района.</w:t>
      </w:r>
    </w:p>
    <w:p w:rsidR="00AF2A1F" w:rsidRPr="00AF2A1F" w:rsidRDefault="00B14036" w:rsidP="000D3E6A">
      <w:pPr>
        <w:tabs>
          <w:tab w:val="left" w:pos="540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составе района 1 городское и </w:t>
      </w:r>
      <w:r w:rsidR="006E36BF">
        <w:rPr>
          <w:rFonts w:ascii="Times New Roman" w:hAnsi="Times New Roman"/>
          <w:sz w:val="28"/>
          <w:szCs w:val="28"/>
        </w:rPr>
        <w:t>1</w:t>
      </w:r>
      <w:r w:rsidR="009E0DE2">
        <w:rPr>
          <w:rFonts w:ascii="Times New Roman" w:hAnsi="Times New Roman"/>
          <w:sz w:val="28"/>
          <w:szCs w:val="28"/>
        </w:rPr>
        <w:t>6</w:t>
      </w:r>
      <w:r w:rsidR="0042249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сельских поселени</w:t>
      </w:r>
      <w:r w:rsidR="000879B9">
        <w:rPr>
          <w:rFonts w:ascii="Times New Roman" w:hAnsi="Times New Roman"/>
          <w:sz w:val="28"/>
          <w:szCs w:val="28"/>
        </w:rPr>
        <w:t>й</w:t>
      </w:r>
      <w:r>
        <w:rPr>
          <w:rFonts w:ascii="Times New Roman" w:hAnsi="Times New Roman"/>
          <w:sz w:val="28"/>
          <w:szCs w:val="28"/>
        </w:rPr>
        <w:t xml:space="preserve">. </w:t>
      </w:r>
      <w:r w:rsidR="00AF2A1F">
        <w:rPr>
          <w:rFonts w:ascii="Times New Roman" w:hAnsi="Times New Roman"/>
          <w:sz w:val="28"/>
          <w:szCs w:val="28"/>
        </w:rPr>
        <w:t xml:space="preserve">Город </w:t>
      </w:r>
      <w:r w:rsidR="00AF2A1F" w:rsidRPr="00AF2A1F">
        <w:rPr>
          <w:rFonts w:ascii="Times New Roman" w:hAnsi="Times New Roman"/>
          <w:sz w:val="28"/>
          <w:szCs w:val="28"/>
        </w:rPr>
        <w:t>Темников имеет официальный герб.  Герб уездного города Темникова Тамбовского наместничества утвержден 16 августа 1781 года</w:t>
      </w:r>
    </w:p>
    <w:p w:rsidR="00B14036" w:rsidRDefault="00B14036" w:rsidP="000D3E6A">
      <w:pPr>
        <w:tabs>
          <w:tab w:val="left" w:pos="540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Всего </w:t>
      </w:r>
      <w:r w:rsidR="00AF2A1F">
        <w:rPr>
          <w:rFonts w:ascii="Times New Roman" w:hAnsi="Times New Roman"/>
          <w:sz w:val="28"/>
          <w:szCs w:val="28"/>
        </w:rPr>
        <w:t xml:space="preserve">в районе </w:t>
      </w:r>
      <w:r>
        <w:rPr>
          <w:rFonts w:ascii="Times New Roman" w:hAnsi="Times New Roman"/>
          <w:sz w:val="28"/>
          <w:szCs w:val="28"/>
        </w:rPr>
        <w:t xml:space="preserve">96 населённых пунктов. Наиболее крупными являются такие населённые пункты, как   с. Пурдошки, с. Русское Тювеево, с. Аксёл, с. Старый город, с. Урей, д. Андреевка. </w:t>
      </w:r>
    </w:p>
    <w:p w:rsidR="00FF39B4" w:rsidRDefault="00B14036" w:rsidP="000D3E6A">
      <w:pPr>
        <w:pStyle w:val="S0"/>
        <w:spacing w:line="276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Территория муниципального образования – 1932.3 кв.</w:t>
      </w:r>
      <w:r w:rsidR="003C09BE">
        <w:rPr>
          <w:sz w:val="28"/>
          <w:szCs w:val="28"/>
        </w:rPr>
        <w:t xml:space="preserve"> </w:t>
      </w:r>
      <w:r>
        <w:rPr>
          <w:sz w:val="28"/>
          <w:szCs w:val="28"/>
        </w:rPr>
        <w:t>км. Район имеет специфическое, достаточно неравномерное заселение территории, так основная доля населенных пунктов расположена в юго-восточной части района, в то же время как северная и западная части района практически не заселены. Это обусловлено тем,  здесь на площади 32 тыс. га. расположен  Государственный заповедник  им. П.Г.</w:t>
      </w:r>
      <w:r w:rsidR="000431D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Смидовича.  </w:t>
      </w:r>
    </w:p>
    <w:p w:rsidR="00B14036" w:rsidRDefault="00AF2A1F" w:rsidP="000D3E6A">
      <w:pPr>
        <w:pStyle w:val="S0"/>
        <w:spacing w:line="276" w:lineRule="auto"/>
        <w:ind w:firstLine="567"/>
        <w:rPr>
          <w:sz w:val="28"/>
          <w:szCs w:val="28"/>
        </w:rPr>
      </w:pPr>
      <w:r>
        <w:rPr>
          <w:rFonts w:eastAsia="DejaVu Sans"/>
          <w:noProof/>
          <w:kern w:val="2"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775F17D2" wp14:editId="1621D54B">
            <wp:simplePos x="0" y="0"/>
            <wp:positionH relativeFrom="margin">
              <wp:posOffset>2891790</wp:posOffset>
            </wp:positionH>
            <wp:positionV relativeFrom="margin">
              <wp:posOffset>2185035</wp:posOffset>
            </wp:positionV>
            <wp:extent cx="3352800" cy="201930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4036">
        <w:rPr>
          <w:sz w:val="28"/>
          <w:szCs w:val="28"/>
        </w:rPr>
        <w:t>Административным центром является г. Темников. Расстояние до столицы Республики Мордовия г. Саранск 168 км. Ближайшая железнодорожная станция расположена в 80 км.  от района.</w:t>
      </w:r>
    </w:p>
    <w:p w:rsidR="0087153A" w:rsidRDefault="00B14036" w:rsidP="000D3E6A">
      <w:pPr>
        <w:spacing w:line="276" w:lineRule="auto"/>
        <w:ind w:firstLine="567"/>
        <w:rPr>
          <w:rFonts w:eastAsia="DejaVu Sans"/>
          <w:kern w:val="2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Всего на территории  района проживает около </w:t>
      </w:r>
      <w:r w:rsidR="00D93D5C">
        <w:rPr>
          <w:rFonts w:ascii="Times New Roman" w:hAnsi="Times New Roman"/>
          <w:sz w:val="28"/>
          <w:szCs w:val="28"/>
        </w:rPr>
        <w:t>13955</w:t>
      </w:r>
      <w:r>
        <w:rPr>
          <w:rFonts w:ascii="Times New Roman" w:hAnsi="Times New Roman"/>
          <w:sz w:val="28"/>
          <w:szCs w:val="28"/>
        </w:rPr>
        <w:t xml:space="preserve"> человек, в том числе в г. Темникове более 6 тысяч человек. Преимущественный состав населения – русские (61%). </w:t>
      </w:r>
    </w:p>
    <w:p w:rsidR="00B14036" w:rsidRDefault="00B1403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eastAsia="DejaVu Sans" w:hAnsi="Times New Roman"/>
          <w:kern w:val="2"/>
          <w:sz w:val="28"/>
          <w:szCs w:val="28"/>
        </w:rPr>
        <w:t xml:space="preserve">Численность трудоспособного населения </w:t>
      </w:r>
      <w:r w:rsidR="007A67E9" w:rsidRPr="00D93D5C">
        <w:rPr>
          <w:rFonts w:ascii="Times New Roman" w:eastAsia="DejaVu Sans" w:hAnsi="Times New Roman"/>
          <w:kern w:val="2"/>
          <w:sz w:val="28"/>
          <w:szCs w:val="28"/>
        </w:rPr>
        <w:t>–</w:t>
      </w:r>
      <w:r w:rsidRPr="00D93D5C">
        <w:rPr>
          <w:rFonts w:ascii="Times New Roman" w:eastAsia="DejaVu Sans" w:hAnsi="Times New Roman"/>
          <w:kern w:val="2"/>
          <w:sz w:val="28"/>
          <w:szCs w:val="28"/>
        </w:rPr>
        <w:t xml:space="preserve"> </w:t>
      </w:r>
      <w:r w:rsidR="00322148" w:rsidRPr="00D93D5C">
        <w:rPr>
          <w:rFonts w:ascii="Times New Roman" w:eastAsia="DejaVu Sans" w:hAnsi="Times New Roman"/>
          <w:kern w:val="2"/>
          <w:sz w:val="28"/>
          <w:szCs w:val="28"/>
        </w:rPr>
        <w:t>7</w:t>
      </w:r>
      <w:r w:rsidR="00D93D5C" w:rsidRPr="00D93D5C">
        <w:rPr>
          <w:rFonts w:ascii="Times New Roman" w:eastAsia="DejaVu Sans" w:hAnsi="Times New Roman"/>
          <w:kern w:val="2"/>
          <w:sz w:val="28"/>
          <w:szCs w:val="28"/>
        </w:rPr>
        <w:t>15</w:t>
      </w:r>
      <w:r w:rsidR="005C01C1" w:rsidRPr="00D93D5C">
        <w:rPr>
          <w:rFonts w:ascii="Times New Roman" w:eastAsia="DejaVu Sans" w:hAnsi="Times New Roman"/>
          <w:kern w:val="2"/>
          <w:sz w:val="28"/>
          <w:szCs w:val="28"/>
        </w:rPr>
        <w:t>6</w:t>
      </w:r>
      <w:r w:rsidR="007A67E9">
        <w:rPr>
          <w:rFonts w:ascii="Times New Roman" w:eastAsia="DejaVu Sans" w:hAnsi="Times New Roman"/>
          <w:kern w:val="2"/>
          <w:sz w:val="28"/>
          <w:szCs w:val="28"/>
        </w:rPr>
        <w:t xml:space="preserve"> </w:t>
      </w:r>
      <w:r w:rsidRPr="007A67E9">
        <w:rPr>
          <w:rFonts w:ascii="Times New Roman" w:eastAsia="DejaVu Sans" w:hAnsi="Times New Roman"/>
          <w:kern w:val="2"/>
          <w:sz w:val="28"/>
          <w:szCs w:val="28"/>
        </w:rPr>
        <w:t>чел.</w:t>
      </w:r>
    </w:p>
    <w:p w:rsidR="00B14036" w:rsidRDefault="00B1403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Район аграрный. Основными видами сельскохозяйственной деятельности  являются: производство и реализация зерна, молока и</w:t>
      </w:r>
      <w:r w:rsidR="003C09BE">
        <w:rPr>
          <w:rFonts w:ascii="Times New Roman" w:hAnsi="Times New Roman"/>
          <w:sz w:val="28"/>
          <w:szCs w:val="28"/>
        </w:rPr>
        <w:t xml:space="preserve"> мяса крупного рогатого скота</w:t>
      </w:r>
      <w:r w:rsidR="004B4398">
        <w:rPr>
          <w:rFonts w:ascii="Times New Roman" w:hAnsi="Times New Roman"/>
          <w:sz w:val="28"/>
          <w:szCs w:val="28"/>
        </w:rPr>
        <w:t xml:space="preserve">. </w:t>
      </w:r>
    </w:p>
    <w:p w:rsidR="00B14036" w:rsidRDefault="00B1403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территории района зарегистрированы предприятия таких отраслей как  производство и распределение электроэнергии (филиал электрические сети </w:t>
      </w:r>
      <w:r w:rsidR="003D7BDC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АО «Мордовэнерго»), газа (</w:t>
      </w:r>
      <w:r w:rsidR="005C01C1">
        <w:rPr>
          <w:rFonts w:ascii="Times New Roman" w:hAnsi="Times New Roman"/>
          <w:bCs/>
          <w:sz w:val="28"/>
          <w:szCs w:val="28"/>
        </w:rPr>
        <w:t xml:space="preserve">филиал </w:t>
      </w:r>
      <w:r w:rsidR="00281927">
        <w:rPr>
          <w:rFonts w:ascii="Times New Roman" w:hAnsi="Times New Roman"/>
          <w:bCs/>
          <w:sz w:val="28"/>
          <w:szCs w:val="28"/>
        </w:rPr>
        <w:t>АО «Газпром газораспределение Саранск» в г. Темников.</w:t>
      </w:r>
      <w:r>
        <w:rPr>
          <w:rFonts w:ascii="Times New Roman" w:hAnsi="Times New Roman"/>
          <w:sz w:val="28"/>
          <w:szCs w:val="28"/>
        </w:rPr>
        <w:t xml:space="preserve">), издательская деятельность (редакция газеты «Темниковские известия»). </w:t>
      </w:r>
    </w:p>
    <w:p w:rsidR="00B14036" w:rsidRDefault="00B14036" w:rsidP="000D3E6A">
      <w:pPr>
        <w:spacing w:line="276" w:lineRule="auto"/>
        <w:ind w:firstLine="567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Отрасль строительства представляют: ООО «ПМК-Темниковская»,    филиал  ДРСУ.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</w:p>
    <w:p w:rsidR="00B14036" w:rsidRDefault="00B1403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районе </w:t>
      </w:r>
      <w:r w:rsidR="000431D2">
        <w:rPr>
          <w:rFonts w:ascii="Times New Roman" w:hAnsi="Times New Roman"/>
          <w:sz w:val="28"/>
          <w:szCs w:val="28"/>
        </w:rPr>
        <w:t xml:space="preserve">работают </w:t>
      </w:r>
      <w:r>
        <w:rPr>
          <w:rFonts w:ascii="Times New Roman" w:hAnsi="Times New Roman"/>
          <w:sz w:val="28"/>
          <w:szCs w:val="28"/>
        </w:rPr>
        <w:t xml:space="preserve"> предприятия ЖКХ,   почтовой и электрической связи, лесхоз.  </w:t>
      </w:r>
      <w:r w:rsidR="000879B9">
        <w:rPr>
          <w:rFonts w:ascii="Times New Roman" w:hAnsi="Times New Roman"/>
          <w:sz w:val="28"/>
          <w:szCs w:val="28"/>
        </w:rPr>
        <w:t>Ра</w:t>
      </w:r>
      <w:r>
        <w:rPr>
          <w:rFonts w:ascii="Times New Roman" w:hAnsi="Times New Roman"/>
          <w:sz w:val="28"/>
          <w:szCs w:val="28"/>
        </w:rPr>
        <w:t xml:space="preserve">звивается малый и средний бизнес. </w:t>
      </w:r>
    </w:p>
    <w:p w:rsidR="00BD1669" w:rsidRDefault="00B1403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Социальную сферу обеспечивают муниципальные бюджетные учреждения</w:t>
      </w:r>
      <w:r>
        <w:rPr>
          <w:rFonts w:ascii="Times New Roman" w:hAnsi="Times New Roman"/>
          <w:sz w:val="28"/>
        </w:rPr>
        <w:t xml:space="preserve"> образования, здравоохранения, культуры и социальной защиты населения.  </w:t>
      </w:r>
      <w:r>
        <w:rPr>
          <w:rFonts w:ascii="Times New Roman" w:hAnsi="Times New Roman"/>
          <w:sz w:val="28"/>
          <w:szCs w:val="28"/>
        </w:rPr>
        <w:t>В районе имеется дом-интернат для детей с физическими недостатками</w:t>
      </w:r>
      <w:r w:rsidR="00803B51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B14036" w:rsidRDefault="00B14036" w:rsidP="000D3E6A">
      <w:pPr>
        <w:pStyle w:val="S0"/>
        <w:spacing w:line="276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Среднее специальное образование можно получить в  сельскохозяйственн</w:t>
      </w:r>
      <w:r w:rsidR="00C04A1A">
        <w:rPr>
          <w:sz w:val="28"/>
          <w:szCs w:val="28"/>
        </w:rPr>
        <w:t>о</w:t>
      </w:r>
      <w:r>
        <w:rPr>
          <w:sz w:val="28"/>
          <w:szCs w:val="28"/>
        </w:rPr>
        <w:t xml:space="preserve">м </w:t>
      </w:r>
      <w:r w:rsidR="002C1FF9">
        <w:rPr>
          <w:sz w:val="28"/>
          <w:szCs w:val="28"/>
        </w:rPr>
        <w:t xml:space="preserve">и медицинском </w:t>
      </w:r>
      <w:r>
        <w:rPr>
          <w:sz w:val="28"/>
          <w:szCs w:val="28"/>
        </w:rPr>
        <w:t>колледж</w:t>
      </w:r>
      <w:r w:rsidR="002C1FF9">
        <w:rPr>
          <w:sz w:val="28"/>
          <w:szCs w:val="28"/>
        </w:rPr>
        <w:t>ах.</w:t>
      </w:r>
    </w:p>
    <w:p w:rsidR="00B14036" w:rsidRDefault="00B14036" w:rsidP="000D3E6A">
      <w:pPr>
        <w:spacing w:line="276" w:lineRule="auto"/>
        <w:ind w:firstLine="567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Современное состояние социально-экономического развития Темниковского муниципального района характеризуется рядом серьезных проблем, которые необходимо решить для достижения устойчивого социально-экономического развития муниципального образования </w:t>
      </w:r>
      <w:r>
        <w:rPr>
          <w:rFonts w:ascii="Times New Roman" w:hAnsi="Times New Roman"/>
          <w:bCs/>
          <w:sz w:val="28"/>
          <w:szCs w:val="28"/>
        </w:rPr>
        <w:t xml:space="preserve">с целью повышения </w:t>
      </w:r>
      <w:r>
        <w:rPr>
          <w:rFonts w:ascii="Times New Roman" w:hAnsi="Times New Roman"/>
          <w:color w:val="000000"/>
          <w:sz w:val="28"/>
          <w:szCs w:val="28"/>
        </w:rPr>
        <w:t>уровня и качества жизни населения.</w:t>
      </w:r>
    </w:p>
    <w:p w:rsidR="00B14036" w:rsidRDefault="00B14036" w:rsidP="000D3E6A">
      <w:pPr>
        <w:spacing w:line="276" w:lineRule="auto"/>
        <w:ind w:firstLine="567"/>
        <w:rPr>
          <w:rFonts w:ascii="Times New Roman" w:eastAsia="Calibri" w:hAnsi="Times New Roman"/>
          <w:sz w:val="28"/>
          <w:szCs w:val="28"/>
          <w:lang w:eastAsia="ar-SA"/>
        </w:rPr>
      </w:pPr>
      <w:r>
        <w:rPr>
          <w:rFonts w:ascii="Times New Roman" w:eastAsia="Calibri" w:hAnsi="Times New Roman"/>
          <w:sz w:val="28"/>
          <w:szCs w:val="28"/>
          <w:lang w:eastAsia="ar-SA"/>
        </w:rPr>
        <w:t xml:space="preserve">Анализ производственной сферы района свидетельствует, что основой развития его экономики и источником экономического роста могут являться комплексы отраслей АПК, деревообработка и добыча полезных ископаемых. </w:t>
      </w:r>
    </w:p>
    <w:p w:rsidR="00B37967" w:rsidRDefault="00B37967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Темниковский муниципальный район обладает значительным природно-ресурсным потенциалом, явно недоиспользуемым в настоящее время, тогда как его развитие в перспективе может сформировать дополнительные точки роста местной экономики за счет создания новых видов производств и дополнительной занятости. </w:t>
      </w:r>
    </w:p>
    <w:p w:rsidR="00B14036" w:rsidRDefault="00AF2A1F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Важное значение д</w:t>
      </w:r>
      <w:r w:rsidR="00B14036">
        <w:rPr>
          <w:rFonts w:ascii="Times New Roman" w:hAnsi="Times New Roman"/>
          <w:sz w:val="28"/>
          <w:szCs w:val="28"/>
        </w:rPr>
        <w:t xml:space="preserve">ля </w:t>
      </w:r>
      <w:r w:rsidR="000E32E7">
        <w:rPr>
          <w:rFonts w:ascii="Times New Roman" w:hAnsi="Times New Roman"/>
          <w:sz w:val="28"/>
          <w:szCs w:val="28"/>
        </w:rPr>
        <w:t xml:space="preserve">района имеет </w:t>
      </w:r>
      <w:r w:rsidR="00B14036">
        <w:rPr>
          <w:rFonts w:ascii="Times New Roman" w:hAnsi="Times New Roman"/>
          <w:sz w:val="28"/>
          <w:szCs w:val="28"/>
        </w:rPr>
        <w:t xml:space="preserve"> освоени</w:t>
      </w:r>
      <w:r w:rsidR="000E32E7">
        <w:rPr>
          <w:rFonts w:ascii="Times New Roman" w:hAnsi="Times New Roman"/>
          <w:sz w:val="28"/>
          <w:szCs w:val="28"/>
        </w:rPr>
        <w:t>е</w:t>
      </w:r>
      <w:r w:rsidR="00B14036">
        <w:rPr>
          <w:rFonts w:ascii="Times New Roman" w:hAnsi="Times New Roman"/>
          <w:sz w:val="28"/>
          <w:szCs w:val="28"/>
        </w:rPr>
        <w:t xml:space="preserve"> рекреационно-туристских ресурсов, так как туризм может стать одним из факторов развития и бюджетоформирующим сектором экономики. </w:t>
      </w:r>
    </w:p>
    <w:p w:rsidR="00B14036" w:rsidRDefault="00B14036" w:rsidP="000D3E6A">
      <w:pPr>
        <w:pStyle w:val="31"/>
        <w:widowControl/>
        <w:suppressAutoHyphens w:val="0"/>
        <w:spacing w:after="0" w:line="276" w:lineRule="auto"/>
        <w:ind w:firstLine="567"/>
        <w:jc w:val="both"/>
        <w:rPr>
          <w:rFonts w:ascii="Times New Roman" w:eastAsia="Times New Roman" w:hAnsi="Times New Roman" w:cs="Tahoma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>Привлекательность района как рекреационно-туристской</w:t>
      </w:r>
      <w:r>
        <w:rPr>
          <w:rFonts w:ascii="Times New Roman" w:eastAsia="Calibri" w:hAnsi="Times New Roman" w:cs="Tahoma"/>
          <w:sz w:val="28"/>
          <w:szCs w:val="28"/>
        </w:rPr>
        <w:t xml:space="preserve"> зоны определяется </w:t>
      </w:r>
      <w:r>
        <w:rPr>
          <w:rFonts w:ascii="Times New Roman" w:eastAsia="Times New Roman" w:hAnsi="Times New Roman" w:cs="Tahoma"/>
          <w:sz w:val="28"/>
          <w:szCs w:val="28"/>
        </w:rPr>
        <w:t>удачным географическим положением, лечебно-оздоровительными факторами природной среды, уникальными культурно-историческими памятниками регионального значения.</w:t>
      </w:r>
    </w:p>
    <w:p w:rsidR="006532CC" w:rsidRDefault="006532CC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95104" behindDoc="0" locked="0" layoutInCell="1" allowOverlap="1" wp14:anchorId="75122DFE" wp14:editId="557B6F65">
            <wp:simplePos x="0" y="0"/>
            <wp:positionH relativeFrom="margin">
              <wp:posOffset>3796030</wp:posOffset>
            </wp:positionH>
            <wp:positionV relativeFrom="margin">
              <wp:posOffset>3899535</wp:posOffset>
            </wp:positionV>
            <wp:extent cx="2466975" cy="1362075"/>
            <wp:effectExtent l="171450" t="171450" r="390525" b="371475"/>
            <wp:wrapSquare wrapText="bothSides"/>
            <wp:docPr id="8" name="Рисунок 8" descr="D:\Документы\Мои документы\Доклад района\Доклад 2016\get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\Мои документы\Доклад района\Доклад 2016\getImage (7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89" b="7142"/>
                    <a:stretch/>
                  </pic:blipFill>
                  <pic:spPr bwMode="auto">
                    <a:xfrm>
                      <a:off x="0" y="0"/>
                      <a:ext cx="2466975" cy="1362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4036">
        <w:rPr>
          <w:rFonts w:ascii="Times New Roman" w:hAnsi="Times New Roman"/>
          <w:sz w:val="28"/>
          <w:szCs w:val="28"/>
        </w:rPr>
        <w:t xml:space="preserve">Район имеет </w:t>
      </w:r>
      <w:r w:rsidR="00213ADE" w:rsidRPr="00213ADE">
        <w:rPr>
          <w:rFonts w:ascii="Times New Roman" w:hAnsi="Times New Roman"/>
          <w:sz w:val="28"/>
          <w:szCs w:val="28"/>
        </w:rPr>
        <w:t xml:space="preserve">уникальный памятник самобытной архитектуры </w:t>
      </w:r>
      <w:r w:rsidR="00213ADE" w:rsidRPr="00213ADE">
        <w:rPr>
          <w:rFonts w:ascii="Times New Roman" w:hAnsi="Times New Roman"/>
          <w:sz w:val="28"/>
          <w:szCs w:val="28"/>
          <w:lang w:val="en-US"/>
        </w:rPr>
        <w:t>XVII</w:t>
      </w:r>
      <w:r w:rsidR="00213ADE" w:rsidRPr="00213ADE">
        <w:rPr>
          <w:rFonts w:ascii="Times New Roman" w:hAnsi="Times New Roman"/>
          <w:sz w:val="28"/>
          <w:szCs w:val="28"/>
        </w:rPr>
        <w:t xml:space="preserve"> века</w:t>
      </w:r>
      <w:r w:rsidR="00A802EC">
        <w:rPr>
          <w:rFonts w:ascii="Times New Roman" w:hAnsi="Times New Roman"/>
          <w:sz w:val="28"/>
          <w:szCs w:val="28"/>
        </w:rPr>
        <w:t xml:space="preserve"> </w:t>
      </w:r>
      <w:r w:rsidR="00213ADE">
        <w:rPr>
          <w:rFonts w:ascii="Times New Roman" w:hAnsi="Times New Roman"/>
          <w:sz w:val="28"/>
          <w:szCs w:val="28"/>
        </w:rPr>
        <w:t xml:space="preserve">- </w:t>
      </w:r>
      <w:r w:rsidR="00B14036">
        <w:rPr>
          <w:rFonts w:ascii="Times New Roman" w:hAnsi="Times New Roman"/>
          <w:sz w:val="28"/>
          <w:szCs w:val="28"/>
        </w:rPr>
        <w:t xml:space="preserve">  Санаксарский монастырь</w:t>
      </w:r>
      <w:r w:rsidR="00307407">
        <w:rPr>
          <w:rFonts w:ascii="Times New Roman" w:hAnsi="Times New Roman"/>
          <w:sz w:val="28"/>
          <w:szCs w:val="28"/>
        </w:rPr>
        <w:t>, у стен которого похоронен в 1817 году  великий флотоводец  Ф</w:t>
      </w:r>
      <w:r w:rsidR="00307407" w:rsidRPr="00307407">
        <w:rPr>
          <w:rFonts w:ascii="Times New Roman" w:hAnsi="Times New Roman"/>
          <w:sz w:val="28"/>
          <w:szCs w:val="28"/>
        </w:rPr>
        <w:t>. Ф. Ушаков</w:t>
      </w:r>
      <w:r w:rsidR="00307407">
        <w:rPr>
          <w:rFonts w:ascii="Times New Roman" w:hAnsi="Times New Roman"/>
          <w:sz w:val="28"/>
          <w:szCs w:val="28"/>
        </w:rPr>
        <w:t xml:space="preserve">, который провёл свои последние годы жизни </w:t>
      </w:r>
      <w:r w:rsidR="00307407" w:rsidRPr="00307407">
        <w:rPr>
          <w:rFonts w:ascii="Times New Roman" w:hAnsi="Times New Roman"/>
          <w:sz w:val="28"/>
          <w:szCs w:val="28"/>
        </w:rPr>
        <w:t>в своём имении в деревне Алексеевка.</w:t>
      </w:r>
    </w:p>
    <w:p w:rsidR="00B14036" w:rsidRDefault="00805A7B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9984" behindDoc="0" locked="0" layoutInCell="1" allowOverlap="1" wp14:anchorId="1C178AAA" wp14:editId="4E2F6B08">
            <wp:simplePos x="0" y="0"/>
            <wp:positionH relativeFrom="margin">
              <wp:posOffset>-156210</wp:posOffset>
            </wp:positionH>
            <wp:positionV relativeFrom="margin">
              <wp:posOffset>6080760</wp:posOffset>
            </wp:positionV>
            <wp:extent cx="2466975" cy="1390650"/>
            <wp:effectExtent l="171450" t="171450" r="390525" b="361950"/>
            <wp:wrapSquare wrapText="bothSides"/>
            <wp:docPr id="7182" name="Рисунок 7182" descr="C:\Users\1\AppData\Local\Microsoft\Windows\Temporary Internet Files\Content.Word\get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AppData\Local\Microsoft\Windows\Temporary Internet Files\Content.Word\getImage (8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90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4036">
        <w:rPr>
          <w:rFonts w:ascii="Times New Roman" w:hAnsi="Times New Roman"/>
          <w:sz w:val="28"/>
          <w:szCs w:val="28"/>
        </w:rPr>
        <w:t xml:space="preserve">Всего на территории района действуют </w:t>
      </w:r>
      <w:r w:rsidR="00B14036" w:rsidRPr="00BD1669">
        <w:rPr>
          <w:rFonts w:ascii="Times New Roman" w:hAnsi="Times New Roman"/>
          <w:sz w:val="28"/>
          <w:szCs w:val="28"/>
        </w:rPr>
        <w:t>12</w:t>
      </w:r>
      <w:r w:rsidR="00B14036">
        <w:rPr>
          <w:rFonts w:ascii="Times New Roman" w:hAnsi="Times New Roman"/>
          <w:sz w:val="28"/>
          <w:szCs w:val="28"/>
        </w:rPr>
        <w:t xml:space="preserve"> православных храмов, 5 мечетей. Имеется Свято-Троицкий женский монастырь. Бережно хранятся и функционируют старинные здания – памятники истории и архитектуры. </w:t>
      </w:r>
    </w:p>
    <w:p w:rsidR="00307407" w:rsidRPr="00307407" w:rsidRDefault="00307407" w:rsidP="00307407">
      <w:pPr>
        <w:spacing w:line="276" w:lineRule="auto"/>
        <w:ind w:firstLine="567"/>
        <w:rPr>
          <w:rFonts w:ascii="Times New Roman" w:eastAsia="Calibri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Визитной карточкой Темникова является историко-краеведческий музей им. Ф.Ф. Ушакова, </w:t>
      </w:r>
      <w:r w:rsidRPr="00307407">
        <w:rPr>
          <w:rFonts w:ascii="Times New Roman" w:eastAsia="Calibri" w:hAnsi="Times New Roman"/>
          <w:color w:val="000000"/>
          <w:sz w:val="28"/>
          <w:szCs w:val="28"/>
        </w:rPr>
        <w:t>свято хранящий исторический материал о культурной и духовной жизни темниковской земли.</w:t>
      </w:r>
    </w:p>
    <w:p w:rsidR="00577FB3" w:rsidRDefault="00B1403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динамичного развития Темниковского муниципального района  разработан</w:t>
      </w:r>
      <w:r w:rsidR="00577FB3">
        <w:rPr>
          <w:rFonts w:ascii="Times New Roman" w:hAnsi="Times New Roman"/>
          <w:sz w:val="28"/>
          <w:szCs w:val="28"/>
        </w:rPr>
        <w:t>ы</w:t>
      </w:r>
      <w:r w:rsidR="00B3796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</w:t>
      </w:r>
      <w:r w:rsidR="00B37967">
        <w:rPr>
          <w:rFonts w:ascii="Times New Roman" w:hAnsi="Times New Roman"/>
          <w:sz w:val="28"/>
          <w:szCs w:val="28"/>
        </w:rPr>
        <w:t>утвержден</w:t>
      </w:r>
      <w:r w:rsidR="00577FB3">
        <w:rPr>
          <w:rFonts w:ascii="Times New Roman" w:hAnsi="Times New Roman"/>
          <w:sz w:val="28"/>
          <w:szCs w:val="28"/>
        </w:rPr>
        <w:t xml:space="preserve">ы </w:t>
      </w:r>
      <w:r w:rsidR="00803B51">
        <w:rPr>
          <w:rFonts w:ascii="Times New Roman" w:hAnsi="Times New Roman"/>
          <w:sz w:val="28"/>
          <w:szCs w:val="28"/>
        </w:rPr>
        <w:t xml:space="preserve">муниципальные </w:t>
      </w:r>
      <w:r w:rsidR="00577FB3">
        <w:rPr>
          <w:rFonts w:ascii="Times New Roman" w:hAnsi="Times New Roman"/>
          <w:sz w:val="28"/>
          <w:szCs w:val="28"/>
        </w:rPr>
        <w:t>программы:</w:t>
      </w:r>
      <w:r w:rsidR="00B37967">
        <w:rPr>
          <w:rFonts w:ascii="Times New Roman" w:hAnsi="Times New Roman"/>
          <w:sz w:val="28"/>
          <w:szCs w:val="28"/>
        </w:rPr>
        <w:t xml:space="preserve"> </w:t>
      </w:r>
    </w:p>
    <w:p w:rsidR="00577FB3" w:rsidRDefault="00577FB3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7A30AD">
        <w:rPr>
          <w:rFonts w:ascii="Times New Roman" w:hAnsi="Times New Roman"/>
          <w:sz w:val="28"/>
          <w:szCs w:val="28"/>
        </w:rPr>
        <w:t>«Профилактика правонарушений и борьба с преступностью на 201</w:t>
      </w:r>
      <w:r w:rsidR="005C01C1">
        <w:rPr>
          <w:rFonts w:ascii="Times New Roman" w:hAnsi="Times New Roman"/>
          <w:sz w:val="28"/>
          <w:szCs w:val="28"/>
        </w:rPr>
        <w:t>6</w:t>
      </w:r>
      <w:r w:rsidRPr="007A30AD">
        <w:rPr>
          <w:rFonts w:ascii="Times New Roman" w:hAnsi="Times New Roman"/>
          <w:sz w:val="28"/>
          <w:szCs w:val="28"/>
        </w:rPr>
        <w:t>-20</w:t>
      </w:r>
      <w:r w:rsidR="005C01C1">
        <w:rPr>
          <w:rFonts w:ascii="Times New Roman" w:hAnsi="Times New Roman"/>
          <w:sz w:val="28"/>
          <w:szCs w:val="28"/>
        </w:rPr>
        <w:t>20</w:t>
      </w:r>
      <w:r w:rsidR="00F4470A">
        <w:rPr>
          <w:rFonts w:ascii="Times New Roman" w:hAnsi="Times New Roman"/>
          <w:sz w:val="28"/>
          <w:szCs w:val="28"/>
        </w:rPr>
        <w:t xml:space="preserve"> </w:t>
      </w:r>
      <w:r w:rsidRPr="007A30AD">
        <w:rPr>
          <w:rFonts w:ascii="Times New Roman" w:hAnsi="Times New Roman"/>
          <w:sz w:val="28"/>
          <w:szCs w:val="28"/>
        </w:rPr>
        <w:t>годы»</w:t>
      </w:r>
      <w:r>
        <w:rPr>
          <w:rFonts w:ascii="Times New Roman" w:hAnsi="Times New Roman"/>
          <w:sz w:val="28"/>
          <w:szCs w:val="28"/>
        </w:rPr>
        <w:t>;</w:t>
      </w:r>
    </w:p>
    <w:p w:rsidR="00577FB3" w:rsidRDefault="00577FB3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7A30AD">
        <w:rPr>
          <w:rFonts w:ascii="Times New Roman" w:hAnsi="Times New Roman"/>
          <w:sz w:val="28"/>
          <w:szCs w:val="28"/>
        </w:rPr>
        <w:t>«Развитие и применение информационн</w:t>
      </w:r>
      <w:r w:rsidR="00155DAE">
        <w:rPr>
          <w:rFonts w:ascii="Times New Roman" w:hAnsi="Times New Roman"/>
          <w:sz w:val="28"/>
          <w:szCs w:val="28"/>
        </w:rPr>
        <w:t>о-коммуникационных</w:t>
      </w:r>
      <w:r w:rsidRPr="007A30AD">
        <w:rPr>
          <w:rFonts w:ascii="Times New Roman" w:hAnsi="Times New Roman"/>
          <w:sz w:val="28"/>
          <w:szCs w:val="28"/>
        </w:rPr>
        <w:t xml:space="preserve"> технологий </w:t>
      </w:r>
      <w:r w:rsidR="00155DAE">
        <w:rPr>
          <w:rFonts w:ascii="Times New Roman" w:hAnsi="Times New Roman"/>
          <w:sz w:val="28"/>
          <w:szCs w:val="28"/>
        </w:rPr>
        <w:t>на 2016-</w:t>
      </w:r>
      <w:r w:rsidRPr="007A30AD">
        <w:rPr>
          <w:rFonts w:ascii="Times New Roman" w:hAnsi="Times New Roman"/>
          <w:sz w:val="28"/>
          <w:szCs w:val="28"/>
        </w:rPr>
        <w:t xml:space="preserve"> 20</w:t>
      </w:r>
      <w:r w:rsidR="00155DAE">
        <w:rPr>
          <w:rFonts w:ascii="Times New Roman" w:hAnsi="Times New Roman"/>
          <w:sz w:val="28"/>
          <w:szCs w:val="28"/>
        </w:rPr>
        <w:t>20</w:t>
      </w:r>
      <w:r w:rsidRPr="007A30AD">
        <w:rPr>
          <w:rFonts w:ascii="Times New Roman" w:hAnsi="Times New Roman"/>
          <w:sz w:val="28"/>
          <w:szCs w:val="28"/>
        </w:rPr>
        <w:t xml:space="preserve"> год</w:t>
      </w:r>
      <w:r w:rsidR="00155DAE">
        <w:rPr>
          <w:rFonts w:ascii="Times New Roman" w:hAnsi="Times New Roman"/>
          <w:sz w:val="28"/>
          <w:szCs w:val="28"/>
        </w:rPr>
        <w:t>ы</w:t>
      </w:r>
      <w:r w:rsidRPr="007A30AD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;</w:t>
      </w:r>
    </w:p>
    <w:p w:rsidR="00577FB3" w:rsidRDefault="00577FB3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7A30AD">
        <w:rPr>
          <w:rFonts w:ascii="Times New Roman" w:hAnsi="Times New Roman"/>
          <w:sz w:val="28"/>
          <w:szCs w:val="28"/>
        </w:rPr>
        <w:t>«</w:t>
      </w:r>
      <w:r w:rsidR="00155DAE">
        <w:rPr>
          <w:rFonts w:ascii="Times New Roman" w:hAnsi="Times New Roman"/>
          <w:sz w:val="28"/>
          <w:szCs w:val="28"/>
        </w:rPr>
        <w:t>Комплексное р</w:t>
      </w:r>
      <w:r w:rsidRPr="007A30AD">
        <w:rPr>
          <w:rFonts w:ascii="Times New Roman" w:hAnsi="Times New Roman"/>
          <w:sz w:val="28"/>
          <w:szCs w:val="28"/>
        </w:rPr>
        <w:t>азвити</w:t>
      </w:r>
      <w:r w:rsidR="00155DAE">
        <w:rPr>
          <w:rFonts w:ascii="Times New Roman" w:hAnsi="Times New Roman"/>
          <w:sz w:val="28"/>
          <w:szCs w:val="28"/>
        </w:rPr>
        <w:t>е</w:t>
      </w:r>
      <w:r w:rsidRPr="007A30AD">
        <w:rPr>
          <w:rFonts w:ascii="Times New Roman" w:hAnsi="Times New Roman"/>
          <w:sz w:val="28"/>
          <w:szCs w:val="28"/>
        </w:rPr>
        <w:t xml:space="preserve"> системы коммунальной инфраструктуры на 201</w:t>
      </w:r>
      <w:r w:rsidR="00155DAE">
        <w:rPr>
          <w:rFonts w:ascii="Times New Roman" w:hAnsi="Times New Roman"/>
          <w:sz w:val="28"/>
          <w:szCs w:val="28"/>
        </w:rPr>
        <w:t>6</w:t>
      </w:r>
      <w:r w:rsidRPr="007A30AD">
        <w:rPr>
          <w:rFonts w:ascii="Times New Roman" w:hAnsi="Times New Roman"/>
          <w:sz w:val="28"/>
          <w:szCs w:val="28"/>
        </w:rPr>
        <w:t>-201</w:t>
      </w:r>
      <w:r w:rsidR="00155DAE">
        <w:rPr>
          <w:rFonts w:ascii="Times New Roman" w:hAnsi="Times New Roman"/>
          <w:sz w:val="28"/>
          <w:szCs w:val="28"/>
        </w:rPr>
        <w:t>9</w:t>
      </w:r>
      <w:r w:rsidR="006532CC">
        <w:rPr>
          <w:rFonts w:ascii="Times New Roman" w:hAnsi="Times New Roman"/>
          <w:sz w:val="28"/>
          <w:szCs w:val="28"/>
        </w:rPr>
        <w:t xml:space="preserve"> </w:t>
      </w:r>
      <w:r w:rsidRPr="007A30AD">
        <w:rPr>
          <w:rFonts w:ascii="Times New Roman" w:hAnsi="Times New Roman"/>
          <w:sz w:val="28"/>
          <w:szCs w:val="28"/>
        </w:rPr>
        <w:t>годы»</w:t>
      </w:r>
      <w:r>
        <w:rPr>
          <w:rFonts w:ascii="Times New Roman" w:hAnsi="Times New Roman"/>
          <w:sz w:val="28"/>
          <w:szCs w:val="28"/>
        </w:rPr>
        <w:t>;</w:t>
      </w:r>
    </w:p>
    <w:p w:rsidR="00577FB3" w:rsidRDefault="00577FB3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7A30AD">
        <w:rPr>
          <w:rFonts w:ascii="Times New Roman" w:hAnsi="Times New Roman"/>
          <w:sz w:val="28"/>
          <w:szCs w:val="28"/>
        </w:rPr>
        <w:t>«Обеспечение жильем молодых семей» федеральной целевой программы «Жилище» на 201</w:t>
      </w:r>
      <w:r w:rsidR="00155DAE">
        <w:rPr>
          <w:rFonts w:ascii="Times New Roman" w:hAnsi="Times New Roman"/>
          <w:sz w:val="28"/>
          <w:szCs w:val="28"/>
        </w:rPr>
        <w:t>5</w:t>
      </w:r>
      <w:r w:rsidRPr="007A30AD">
        <w:rPr>
          <w:rFonts w:ascii="Times New Roman" w:hAnsi="Times New Roman"/>
          <w:sz w:val="28"/>
          <w:szCs w:val="28"/>
        </w:rPr>
        <w:t>-20</w:t>
      </w:r>
      <w:r w:rsidR="00155DAE">
        <w:rPr>
          <w:rFonts w:ascii="Times New Roman" w:hAnsi="Times New Roman"/>
          <w:sz w:val="28"/>
          <w:szCs w:val="28"/>
        </w:rPr>
        <w:t>20</w:t>
      </w:r>
      <w:r w:rsidRPr="007A30AD">
        <w:rPr>
          <w:rFonts w:ascii="Times New Roman" w:hAnsi="Times New Roman"/>
          <w:sz w:val="28"/>
          <w:szCs w:val="28"/>
        </w:rPr>
        <w:t>г</w:t>
      </w:r>
      <w:r w:rsidR="008F604E">
        <w:rPr>
          <w:rFonts w:ascii="Times New Roman" w:hAnsi="Times New Roman"/>
          <w:sz w:val="28"/>
          <w:szCs w:val="28"/>
        </w:rPr>
        <w:t>оды</w:t>
      </w:r>
      <w:r w:rsidRPr="007A30AD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;</w:t>
      </w:r>
    </w:p>
    <w:p w:rsidR="00577FB3" w:rsidRDefault="00577FB3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7A30AD">
        <w:rPr>
          <w:rFonts w:ascii="Times New Roman" w:hAnsi="Times New Roman"/>
          <w:sz w:val="28"/>
          <w:szCs w:val="28"/>
        </w:rPr>
        <w:t>«Развитие сферы культуры на 2013- 2018 годы»</w:t>
      </w:r>
      <w:r>
        <w:rPr>
          <w:rFonts w:ascii="Times New Roman" w:hAnsi="Times New Roman"/>
          <w:sz w:val="28"/>
          <w:szCs w:val="28"/>
        </w:rPr>
        <w:t>;</w:t>
      </w:r>
    </w:p>
    <w:p w:rsidR="00577FB3" w:rsidRDefault="00577FB3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7A30AD">
        <w:rPr>
          <w:rFonts w:ascii="Times New Roman" w:hAnsi="Times New Roman"/>
          <w:sz w:val="28"/>
          <w:szCs w:val="28"/>
        </w:rPr>
        <w:t xml:space="preserve">«Развитие </w:t>
      </w:r>
      <w:r w:rsidR="00D93D5C">
        <w:rPr>
          <w:rFonts w:ascii="Times New Roman" w:hAnsi="Times New Roman"/>
          <w:sz w:val="28"/>
          <w:szCs w:val="28"/>
        </w:rPr>
        <w:t>и поддержка субъектов малого и среднего предпринимательства на территории</w:t>
      </w:r>
      <w:r w:rsidRPr="007A30AD">
        <w:rPr>
          <w:rFonts w:ascii="Times New Roman" w:hAnsi="Times New Roman"/>
          <w:sz w:val="28"/>
          <w:szCs w:val="28"/>
        </w:rPr>
        <w:t xml:space="preserve"> Темниковско</w:t>
      </w:r>
      <w:r w:rsidR="00D93D5C">
        <w:rPr>
          <w:rFonts w:ascii="Times New Roman" w:hAnsi="Times New Roman"/>
          <w:sz w:val="28"/>
          <w:szCs w:val="28"/>
        </w:rPr>
        <w:t>го</w:t>
      </w:r>
      <w:r w:rsidRPr="007A30AD">
        <w:rPr>
          <w:rFonts w:ascii="Times New Roman" w:hAnsi="Times New Roman"/>
          <w:sz w:val="28"/>
          <w:szCs w:val="28"/>
        </w:rPr>
        <w:t xml:space="preserve">  муниципально</w:t>
      </w:r>
      <w:r w:rsidR="00D93D5C">
        <w:rPr>
          <w:rFonts w:ascii="Times New Roman" w:hAnsi="Times New Roman"/>
          <w:sz w:val="28"/>
          <w:szCs w:val="28"/>
        </w:rPr>
        <w:t>го</w:t>
      </w:r>
      <w:r w:rsidRPr="007A30AD">
        <w:rPr>
          <w:rFonts w:ascii="Times New Roman" w:hAnsi="Times New Roman"/>
          <w:sz w:val="28"/>
          <w:szCs w:val="28"/>
        </w:rPr>
        <w:t xml:space="preserve"> район</w:t>
      </w:r>
      <w:r w:rsidR="00D93D5C">
        <w:rPr>
          <w:rFonts w:ascii="Times New Roman" w:hAnsi="Times New Roman"/>
          <w:sz w:val="28"/>
          <w:szCs w:val="28"/>
        </w:rPr>
        <w:t>а</w:t>
      </w:r>
      <w:r w:rsidRPr="007A30AD">
        <w:rPr>
          <w:rFonts w:ascii="Times New Roman" w:hAnsi="Times New Roman"/>
          <w:sz w:val="28"/>
          <w:szCs w:val="28"/>
        </w:rPr>
        <w:t xml:space="preserve"> на 201</w:t>
      </w:r>
      <w:r w:rsidR="00D93D5C">
        <w:rPr>
          <w:rFonts w:ascii="Times New Roman" w:hAnsi="Times New Roman"/>
          <w:sz w:val="28"/>
          <w:szCs w:val="28"/>
        </w:rPr>
        <w:t>7</w:t>
      </w:r>
      <w:r w:rsidRPr="007A30AD">
        <w:rPr>
          <w:rFonts w:ascii="Times New Roman" w:hAnsi="Times New Roman"/>
          <w:sz w:val="28"/>
          <w:szCs w:val="28"/>
        </w:rPr>
        <w:t>-20</w:t>
      </w:r>
      <w:r w:rsidR="00D93D5C">
        <w:rPr>
          <w:rFonts w:ascii="Times New Roman" w:hAnsi="Times New Roman"/>
          <w:sz w:val="28"/>
          <w:szCs w:val="28"/>
        </w:rPr>
        <w:t>20</w:t>
      </w:r>
      <w:r w:rsidRPr="007A30AD">
        <w:rPr>
          <w:rFonts w:ascii="Times New Roman" w:hAnsi="Times New Roman"/>
          <w:sz w:val="28"/>
          <w:szCs w:val="28"/>
        </w:rPr>
        <w:t xml:space="preserve"> годы»</w:t>
      </w:r>
      <w:r>
        <w:rPr>
          <w:rFonts w:ascii="Times New Roman" w:hAnsi="Times New Roman"/>
          <w:sz w:val="28"/>
          <w:szCs w:val="28"/>
        </w:rPr>
        <w:t>;</w:t>
      </w:r>
    </w:p>
    <w:p w:rsidR="00577FB3" w:rsidRDefault="0032214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7A30AD">
        <w:rPr>
          <w:rFonts w:ascii="Times New Roman" w:hAnsi="Times New Roman"/>
          <w:sz w:val="28"/>
          <w:szCs w:val="28"/>
        </w:rPr>
        <w:t xml:space="preserve"> </w:t>
      </w:r>
      <w:r w:rsidR="00577FB3" w:rsidRPr="007A30AD">
        <w:rPr>
          <w:rFonts w:ascii="Times New Roman" w:hAnsi="Times New Roman"/>
          <w:sz w:val="28"/>
          <w:szCs w:val="28"/>
        </w:rPr>
        <w:t>«Развитие сельского хозяйства и регулирования рынков сельскохозяйственной продукции, сырья и продовольствия на 2013–2020 годы</w:t>
      </w:r>
      <w:r w:rsidR="000D3E6A">
        <w:rPr>
          <w:rFonts w:ascii="Times New Roman" w:hAnsi="Times New Roman"/>
          <w:sz w:val="28"/>
          <w:szCs w:val="28"/>
        </w:rPr>
        <w:t>»</w:t>
      </w:r>
      <w:r w:rsidR="00577FB3">
        <w:rPr>
          <w:rFonts w:ascii="Times New Roman" w:hAnsi="Times New Roman"/>
          <w:sz w:val="28"/>
          <w:szCs w:val="28"/>
        </w:rPr>
        <w:t>;</w:t>
      </w:r>
    </w:p>
    <w:p w:rsidR="00322148" w:rsidRDefault="0032214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«Повышение эффективности управления муниципальными финансами на период до 2018 года»;</w:t>
      </w:r>
    </w:p>
    <w:p w:rsidR="00577FB3" w:rsidRPr="00D37A0A" w:rsidRDefault="00577FB3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D37A0A">
        <w:rPr>
          <w:rFonts w:ascii="Times New Roman" w:hAnsi="Times New Roman"/>
          <w:sz w:val="28"/>
          <w:szCs w:val="28"/>
        </w:rPr>
        <w:t>«Устойчивое развитие сельских территорий Темниковского муниципального района Республики Мордовия на 2014 – 2017 годы и на период до 2020 года»</w:t>
      </w:r>
      <w:r>
        <w:rPr>
          <w:rFonts w:ascii="Times New Roman" w:hAnsi="Times New Roman"/>
          <w:sz w:val="28"/>
          <w:szCs w:val="28"/>
        </w:rPr>
        <w:t>;</w:t>
      </w:r>
    </w:p>
    <w:p w:rsidR="00577FB3" w:rsidRDefault="00577FB3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D37A0A">
        <w:rPr>
          <w:rFonts w:ascii="Times New Roman" w:hAnsi="Times New Roman"/>
          <w:sz w:val="28"/>
          <w:szCs w:val="28"/>
        </w:rPr>
        <w:t>«Энергосбережение и повышения энергетической эффективности на 201</w:t>
      </w:r>
      <w:r w:rsidR="00155DAE">
        <w:rPr>
          <w:rFonts w:ascii="Times New Roman" w:hAnsi="Times New Roman"/>
          <w:sz w:val="28"/>
          <w:szCs w:val="28"/>
        </w:rPr>
        <w:t>6</w:t>
      </w:r>
      <w:r w:rsidRPr="00D37A0A">
        <w:rPr>
          <w:rFonts w:ascii="Times New Roman" w:hAnsi="Times New Roman"/>
          <w:sz w:val="28"/>
          <w:szCs w:val="28"/>
        </w:rPr>
        <w:t>-201</w:t>
      </w:r>
      <w:r w:rsidR="00155DAE">
        <w:rPr>
          <w:rFonts w:ascii="Times New Roman" w:hAnsi="Times New Roman"/>
          <w:sz w:val="28"/>
          <w:szCs w:val="28"/>
        </w:rPr>
        <w:t>9</w:t>
      </w:r>
      <w:r w:rsidR="007A2301">
        <w:rPr>
          <w:rFonts w:ascii="Times New Roman" w:hAnsi="Times New Roman"/>
          <w:sz w:val="28"/>
          <w:szCs w:val="28"/>
        </w:rPr>
        <w:t xml:space="preserve"> </w:t>
      </w:r>
      <w:r w:rsidRPr="00D37A0A">
        <w:rPr>
          <w:rFonts w:ascii="Times New Roman" w:hAnsi="Times New Roman"/>
          <w:sz w:val="28"/>
          <w:szCs w:val="28"/>
        </w:rPr>
        <w:t>г</w:t>
      </w:r>
      <w:r w:rsidR="007A2301">
        <w:rPr>
          <w:rFonts w:ascii="Times New Roman" w:hAnsi="Times New Roman"/>
          <w:sz w:val="28"/>
          <w:szCs w:val="28"/>
        </w:rPr>
        <w:t>оды</w:t>
      </w:r>
      <w:r w:rsidRPr="00D37A0A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;</w:t>
      </w:r>
    </w:p>
    <w:p w:rsidR="00577FB3" w:rsidRDefault="00D10795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D37A0A">
        <w:rPr>
          <w:rFonts w:ascii="Times New Roman" w:hAnsi="Times New Roman"/>
          <w:sz w:val="28"/>
          <w:szCs w:val="28"/>
        </w:rPr>
        <w:t xml:space="preserve"> </w:t>
      </w:r>
      <w:r w:rsidR="00577FB3" w:rsidRPr="00D37A0A">
        <w:rPr>
          <w:rFonts w:ascii="Times New Roman" w:hAnsi="Times New Roman"/>
          <w:sz w:val="28"/>
          <w:szCs w:val="28"/>
        </w:rPr>
        <w:t>«Комплексное социально-экономическое развитие Темниковского муниципального района Республики Мордовия на 2015-2019 годы»</w:t>
      </w:r>
      <w:r w:rsidR="00322148">
        <w:rPr>
          <w:rFonts w:ascii="Times New Roman" w:hAnsi="Times New Roman"/>
          <w:sz w:val="28"/>
          <w:szCs w:val="28"/>
        </w:rPr>
        <w:t>;</w:t>
      </w:r>
    </w:p>
    <w:p w:rsidR="00322148" w:rsidRDefault="0032214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«Развитие дорожного хозяйства на 2015-2017 годы»;</w:t>
      </w:r>
    </w:p>
    <w:p w:rsidR="00322148" w:rsidRDefault="0032214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«Развитие образования в Темниковском муниципальном районе на 201</w:t>
      </w:r>
      <w:r w:rsidR="00D10795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>-201</w:t>
      </w:r>
      <w:r w:rsidR="00D10795"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 xml:space="preserve"> годы»;</w:t>
      </w:r>
    </w:p>
    <w:p w:rsidR="00322148" w:rsidRDefault="0032214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«Доступная среда на 201</w:t>
      </w:r>
      <w:r w:rsidR="003A5D3E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>-2018 годы»;</w:t>
      </w:r>
    </w:p>
    <w:p w:rsidR="00322148" w:rsidRDefault="0032214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«Развитие муниципальной службы </w:t>
      </w:r>
      <w:r w:rsidR="003A5D3E">
        <w:rPr>
          <w:rFonts w:ascii="Times New Roman" w:hAnsi="Times New Roman"/>
          <w:sz w:val="28"/>
          <w:szCs w:val="28"/>
        </w:rPr>
        <w:t>на 2015-2018 годы»;</w:t>
      </w:r>
    </w:p>
    <w:p w:rsidR="003A5D3E" w:rsidRDefault="003A5D3E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«Развитие физической культуры и спорта на 2016-2020 годы»;</w:t>
      </w:r>
    </w:p>
    <w:p w:rsidR="003A5D3E" w:rsidRDefault="003A5D3E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«Переселение граждан из аварийного жилищного фонда на 2017-2018 годы»;</w:t>
      </w:r>
    </w:p>
    <w:p w:rsidR="003A5D3E" w:rsidRDefault="003A5D3E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«Капитальный ремонт общего имущества в многоквартирных домах на 2016-2019 годы»;</w:t>
      </w:r>
    </w:p>
    <w:p w:rsidR="003A5D3E" w:rsidRDefault="003A5D3E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«Повышение безопасности дорожного движения на 2016-2019 годы»;</w:t>
      </w:r>
    </w:p>
    <w:p w:rsidR="003A5D3E" w:rsidRDefault="00D10795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3A5D3E">
        <w:rPr>
          <w:rFonts w:ascii="Times New Roman" w:hAnsi="Times New Roman"/>
          <w:sz w:val="28"/>
          <w:szCs w:val="28"/>
        </w:rPr>
        <w:t>Профилактика правонарушений, алкоголизма, наркомании, токсикомании на 2016-2020 годы»;</w:t>
      </w:r>
    </w:p>
    <w:p w:rsidR="003A5D3E" w:rsidRDefault="003A5D3E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«Защита населения и территорий от чрезвычайных ситуаций, обеспечение пожарной безопасности и безопасности людей на водных объектах на 2016-2019 годы»;</w:t>
      </w:r>
    </w:p>
    <w:p w:rsidR="003A5D3E" w:rsidRDefault="003A5D3E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«Противодействие экстремизму и профилактика терроризма на 2016-2019 годы»;</w:t>
      </w:r>
    </w:p>
    <w:p w:rsidR="003A5D3E" w:rsidRDefault="00F4470A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3A5D3E">
        <w:rPr>
          <w:rFonts w:ascii="Times New Roman" w:hAnsi="Times New Roman"/>
          <w:sz w:val="28"/>
          <w:szCs w:val="28"/>
        </w:rPr>
        <w:t>Противодействие коррупции в органах местного самоуправления на 2016-2019 годы»</w:t>
      </w:r>
    </w:p>
    <w:p w:rsidR="003A5D3E" w:rsidRDefault="003A5D3E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«Управление муниципальным имуществом и земельными ресурсами на 2016-2020 годы»;</w:t>
      </w:r>
    </w:p>
    <w:p w:rsidR="003A5D3E" w:rsidRDefault="00D10795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A5D3E">
        <w:rPr>
          <w:rFonts w:ascii="Times New Roman" w:hAnsi="Times New Roman"/>
          <w:sz w:val="28"/>
          <w:szCs w:val="28"/>
        </w:rPr>
        <w:t>«Развитие молодежной политики на 2017</w:t>
      </w:r>
      <w:r>
        <w:rPr>
          <w:rFonts w:ascii="Times New Roman" w:hAnsi="Times New Roman"/>
          <w:sz w:val="28"/>
          <w:szCs w:val="28"/>
        </w:rPr>
        <w:t>-2019 годы»;</w:t>
      </w:r>
    </w:p>
    <w:p w:rsidR="00D10795" w:rsidRDefault="00D10795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«Развитие туризма на территории Темниковского муниципального района на 2017-2020 годы».</w:t>
      </w:r>
    </w:p>
    <w:p w:rsidR="00B14036" w:rsidRDefault="00B1403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Выполнение предусмотренных </w:t>
      </w:r>
      <w:r w:rsidR="000E32E7">
        <w:rPr>
          <w:rFonts w:ascii="Times New Roman" w:hAnsi="Times New Roman"/>
          <w:sz w:val="28"/>
          <w:szCs w:val="28"/>
        </w:rPr>
        <w:t>программ</w:t>
      </w:r>
      <w:r w:rsidR="00577FB3">
        <w:rPr>
          <w:rFonts w:ascii="Times New Roman" w:hAnsi="Times New Roman"/>
          <w:sz w:val="28"/>
          <w:szCs w:val="28"/>
        </w:rPr>
        <w:t>ами</w:t>
      </w:r>
      <w:r w:rsidR="000E32E7">
        <w:rPr>
          <w:rFonts w:ascii="Times New Roman" w:hAnsi="Times New Roman"/>
          <w:sz w:val="28"/>
          <w:szCs w:val="28"/>
        </w:rPr>
        <w:t xml:space="preserve"> </w:t>
      </w:r>
      <w:r w:rsidR="006532CC">
        <w:rPr>
          <w:rFonts w:ascii="Times New Roman" w:hAnsi="Times New Roman"/>
          <w:sz w:val="28"/>
          <w:szCs w:val="28"/>
        </w:rPr>
        <w:t>мероприятий принесё</w:t>
      </w:r>
      <w:r>
        <w:rPr>
          <w:rFonts w:ascii="Times New Roman" w:hAnsi="Times New Roman"/>
          <w:sz w:val="28"/>
          <w:szCs w:val="28"/>
        </w:rPr>
        <w:t>т максимальный эффект от вложения бюджетных средств и обеспечит наибольшие социально-экономические результаты.</w:t>
      </w:r>
    </w:p>
    <w:p w:rsidR="00BD1669" w:rsidRPr="00BD1669" w:rsidRDefault="00BD1669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BD1669">
        <w:rPr>
          <w:rFonts w:ascii="Times New Roman" w:hAnsi="Times New Roman"/>
          <w:sz w:val="28"/>
          <w:szCs w:val="28"/>
        </w:rPr>
        <w:t xml:space="preserve">Социально-экономическая политика администрации </w:t>
      </w:r>
      <w:r>
        <w:rPr>
          <w:rFonts w:ascii="Times New Roman" w:hAnsi="Times New Roman"/>
          <w:sz w:val="28"/>
          <w:szCs w:val="28"/>
        </w:rPr>
        <w:t xml:space="preserve">Темниковского </w:t>
      </w:r>
      <w:r w:rsidRPr="00BD1669">
        <w:rPr>
          <w:rFonts w:ascii="Times New Roman" w:hAnsi="Times New Roman"/>
          <w:sz w:val="28"/>
          <w:szCs w:val="28"/>
        </w:rPr>
        <w:t xml:space="preserve">  муниципального района в 201</w:t>
      </w:r>
      <w:r w:rsidR="00D10795">
        <w:rPr>
          <w:rFonts w:ascii="Times New Roman" w:hAnsi="Times New Roman"/>
          <w:sz w:val="28"/>
          <w:szCs w:val="28"/>
        </w:rPr>
        <w:t>7</w:t>
      </w:r>
      <w:r w:rsidRPr="00BD1669">
        <w:rPr>
          <w:rFonts w:ascii="Times New Roman" w:hAnsi="Times New Roman"/>
          <w:sz w:val="28"/>
          <w:szCs w:val="28"/>
        </w:rPr>
        <w:t xml:space="preserve"> году осуществлялась в соответствии с полномочиями органов местного самоуправления, регламентируемыми 131-Федеральным законом "Об общих принципах организации местного самоуправления в Российской Федерации", </w:t>
      </w:r>
      <w:r w:rsidR="000E32E7">
        <w:rPr>
          <w:rFonts w:ascii="Times New Roman" w:hAnsi="Times New Roman"/>
          <w:sz w:val="28"/>
          <w:szCs w:val="28"/>
        </w:rPr>
        <w:t xml:space="preserve"> </w:t>
      </w:r>
      <w:r w:rsidRPr="00BD1669">
        <w:rPr>
          <w:rFonts w:ascii="Times New Roman" w:hAnsi="Times New Roman"/>
          <w:sz w:val="28"/>
          <w:szCs w:val="28"/>
        </w:rPr>
        <w:t xml:space="preserve">целями и задачами, поставленными  Прогнозом социально-экономического развития </w:t>
      </w:r>
      <w:r>
        <w:rPr>
          <w:rFonts w:ascii="Times New Roman" w:hAnsi="Times New Roman"/>
          <w:sz w:val="28"/>
          <w:szCs w:val="28"/>
        </w:rPr>
        <w:t xml:space="preserve">Темниковского </w:t>
      </w:r>
      <w:r w:rsidRPr="00BD1669">
        <w:rPr>
          <w:rFonts w:ascii="Times New Roman" w:hAnsi="Times New Roman"/>
          <w:sz w:val="28"/>
          <w:szCs w:val="28"/>
        </w:rPr>
        <w:t>муниципального района на 201</w:t>
      </w:r>
      <w:r w:rsidR="00D10795">
        <w:rPr>
          <w:rFonts w:ascii="Times New Roman" w:hAnsi="Times New Roman"/>
          <w:sz w:val="28"/>
          <w:szCs w:val="28"/>
        </w:rPr>
        <w:t>7</w:t>
      </w:r>
      <w:r w:rsidRPr="00BD1669">
        <w:rPr>
          <w:rFonts w:ascii="Times New Roman" w:hAnsi="Times New Roman"/>
          <w:sz w:val="28"/>
          <w:szCs w:val="28"/>
        </w:rPr>
        <w:t xml:space="preserve"> год, а также с учетом положений Плана действий Правительства Республики Мордовия по социально-экономическому развитию Республики на 201</w:t>
      </w:r>
      <w:r w:rsidR="00D10795">
        <w:rPr>
          <w:rFonts w:ascii="Times New Roman" w:hAnsi="Times New Roman"/>
          <w:sz w:val="28"/>
          <w:szCs w:val="28"/>
        </w:rPr>
        <w:t>7</w:t>
      </w:r>
      <w:r w:rsidRPr="00BD1669">
        <w:rPr>
          <w:rFonts w:ascii="Times New Roman" w:hAnsi="Times New Roman"/>
          <w:sz w:val="28"/>
          <w:szCs w:val="28"/>
        </w:rPr>
        <w:t>г</w:t>
      </w:r>
      <w:r w:rsidR="000E32E7">
        <w:rPr>
          <w:rFonts w:ascii="Times New Roman" w:hAnsi="Times New Roman"/>
          <w:sz w:val="28"/>
          <w:szCs w:val="28"/>
        </w:rPr>
        <w:t>.</w:t>
      </w:r>
      <w:r w:rsidRPr="00BD1669">
        <w:rPr>
          <w:rFonts w:ascii="Times New Roman" w:hAnsi="Times New Roman"/>
          <w:sz w:val="28"/>
          <w:szCs w:val="28"/>
        </w:rPr>
        <w:t xml:space="preserve"> и была ориентирована на развитие экономического потенциала района, повышение эффективности управления, повышение качества жизни населения.</w:t>
      </w:r>
    </w:p>
    <w:p w:rsidR="00BD1669" w:rsidRPr="00BD1669" w:rsidRDefault="00BD1669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BD1669">
        <w:rPr>
          <w:rFonts w:ascii="Times New Roman" w:hAnsi="Times New Roman"/>
          <w:sz w:val="28"/>
          <w:szCs w:val="28"/>
        </w:rPr>
        <w:t>Основными  направлениями  социально-экономической политики района    201</w:t>
      </w:r>
      <w:r w:rsidR="00D10795">
        <w:rPr>
          <w:rFonts w:ascii="Times New Roman" w:hAnsi="Times New Roman"/>
          <w:sz w:val="28"/>
          <w:szCs w:val="28"/>
        </w:rPr>
        <w:t>7</w:t>
      </w:r>
      <w:r w:rsidR="000E32E7">
        <w:rPr>
          <w:rFonts w:ascii="Times New Roman" w:hAnsi="Times New Roman"/>
          <w:sz w:val="28"/>
          <w:szCs w:val="28"/>
        </w:rPr>
        <w:t xml:space="preserve"> </w:t>
      </w:r>
      <w:r w:rsidRPr="00BD1669">
        <w:rPr>
          <w:rFonts w:ascii="Times New Roman" w:hAnsi="Times New Roman"/>
          <w:sz w:val="28"/>
          <w:szCs w:val="28"/>
        </w:rPr>
        <w:t>года являлись:</w:t>
      </w:r>
    </w:p>
    <w:p w:rsidR="00BD1669" w:rsidRPr="00BD1669" w:rsidRDefault="00BD1669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BD1669">
        <w:rPr>
          <w:rFonts w:ascii="Times New Roman" w:hAnsi="Times New Roman"/>
          <w:sz w:val="28"/>
          <w:szCs w:val="28"/>
        </w:rPr>
        <w:t xml:space="preserve">- развитие экономического потенциала </w:t>
      </w:r>
      <w:r>
        <w:rPr>
          <w:rFonts w:ascii="Times New Roman" w:hAnsi="Times New Roman"/>
          <w:sz w:val="28"/>
          <w:szCs w:val="28"/>
        </w:rPr>
        <w:t xml:space="preserve">Темниковского </w:t>
      </w:r>
      <w:r w:rsidRPr="00BD1669">
        <w:rPr>
          <w:rFonts w:ascii="Times New Roman" w:hAnsi="Times New Roman"/>
          <w:sz w:val="28"/>
          <w:szCs w:val="28"/>
        </w:rPr>
        <w:t>муниципального района, рост инвестиций в основной капитал,</w:t>
      </w:r>
    </w:p>
    <w:p w:rsidR="00BD1669" w:rsidRPr="00BD1669" w:rsidRDefault="00BD1669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BD1669">
        <w:rPr>
          <w:rFonts w:ascii="Times New Roman" w:hAnsi="Times New Roman"/>
          <w:sz w:val="28"/>
          <w:szCs w:val="28"/>
        </w:rPr>
        <w:t>-   максимальное удовлетворение потребностей населения в качественных жилищно-коммунальных услугах;</w:t>
      </w:r>
    </w:p>
    <w:p w:rsidR="00BD1669" w:rsidRPr="00BD1669" w:rsidRDefault="00BD1669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BD1669">
        <w:rPr>
          <w:rFonts w:ascii="Times New Roman" w:hAnsi="Times New Roman"/>
          <w:sz w:val="28"/>
          <w:szCs w:val="28"/>
        </w:rPr>
        <w:t>- обеспечение роста благосостояния населения, сохранение стабильности на рынке труда;</w:t>
      </w:r>
    </w:p>
    <w:p w:rsidR="00BD1669" w:rsidRPr="00BD1669" w:rsidRDefault="00BD1669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BD1669">
        <w:rPr>
          <w:rFonts w:ascii="Times New Roman" w:hAnsi="Times New Roman"/>
          <w:sz w:val="28"/>
          <w:szCs w:val="28"/>
        </w:rPr>
        <w:t xml:space="preserve">- достижение современного качества общего и дошкольного образования, повышение эффективности и доступности медицинского обслуживания, формирование условий для положительной динамики демографических показателей, реализация программ в области молодежной политики, физической культуры и спорта; </w:t>
      </w:r>
    </w:p>
    <w:p w:rsidR="00BD1669" w:rsidRDefault="00BD1669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BD1669">
        <w:rPr>
          <w:rFonts w:ascii="Times New Roman" w:hAnsi="Times New Roman"/>
          <w:sz w:val="28"/>
          <w:szCs w:val="28"/>
        </w:rPr>
        <w:t>-   повышение эффективности муниципального управления.</w:t>
      </w:r>
    </w:p>
    <w:p w:rsidR="008A1BF6" w:rsidRPr="008A1BF6" w:rsidRDefault="008A1BF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A1BF6">
        <w:rPr>
          <w:rFonts w:ascii="Times New Roman" w:hAnsi="Times New Roman"/>
          <w:sz w:val="28"/>
          <w:szCs w:val="28"/>
        </w:rPr>
        <w:t xml:space="preserve">Доклад составлен с целью проведения оценки эффективности деятельности органов местного самоуправления </w:t>
      </w:r>
      <w:r>
        <w:rPr>
          <w:rFonts w:ascii="Times New Roman" w:hAnsi="Times New Roman"/>
          <w:sz w:val="28"/>
          <w:szCs w:val="28"/>
        </w:rPr>
        <w:t xml:space="preserve">Темниковского </w:t>
      </w:r>
      <w:r w:rsidRPr="008A1BF6">
        <w:rPr>
          <w:rFonts w:ascii="Times New Roman" w:hAnsi="Times New Roman"/>
          <w:sz w:val="28"/>
          <w:szCs w:val="28"/>
        </w:rPr>
        <w:t xml:space="preserve"> муниципального района по отраслям экономики и социальной сферы, в том числе по снижению неэффективных расходов местных бюджетов и принятия решений и мер по дальнейшему совершенствованию муниципального управления.</w:t>
      </w:r>
    </w:p>
    <w:p w:rsidR="00B14036" w:rsidRPr="007A2301" w:rsidRDefault="00B14036" w:rsidP="000D3E6A">
      <w:pPr>
        <w:pStyle w:val="1"/>
        <w:spacing w:before="0" w:after="0" w:line="276" w:lineRule="auto"/>
        <w:ind w:left="360" w:firstLine="567"/>
        <w:rPr>
          <w:rFonts w:ascii="Times New Roman" w:hAnsi="Times New Roman"/>
          <w:color w:val="943634" w:themeColor="accent2" w:themeShade="BF"/>
          <w:sz w:val="28"/>
          <w:szCs w:val="28"/>
        </w:rPr>
      </w:pPr>
      <w:bookmarkStart w:id="0" w:name="sub_201"/>
      <w:r w:rsidRPr="007A2301">
        <w:rPr>
          <w:rFonts w:ascii="Times New Roman" w:hAnsi="Times New Roman"/>
          <w:color w:val="943634" w:themeColor="accent2" w:themeShade="BF"/>
          <w:sz w:val="28"/>
          <w:szCs w:val="28"/>
        </w:rPr>
        <w:t>Экономическое развитие</w:t>
      </w:r>
    </w:p>
    <w:p w:rsidR="00B14036" w:rsidRDefault="00B14036" w:rsidP="000D3E6A">
      <w:pPr>
        <w:spacing w:line="276" w:lineRule="auto"/>
        <w:ind w:firstLine="567"/>
      </w:pPr>
    </w:p>
    <w:p w:rsidR="00B14036" w:rsidRDefault="008A1BF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bookmarkStart w:id="1" w:name="sub_2012"/>
      <w:bookmarkStart w:id="2" w:name="sub_2011"/>
      <w:bookmarkEnd w:id="0"/>
      <w:r>
        <w:rPr>
          <w:rFonts w:ascii="Times New Roman" w:hAnsi="Times New Roman"/>
          <w:sz w:val="28"/>
          <w:szCs w:val="28"/>
        </w:rPr>
        <w:t xml:space="preserve">Предпринимательство  </w:t>
      </w:r>
      <w:r w:rsidR="00B14036">
        <w:rPr>
          <w:rFonts w:ascii="Times New Roman" w:hAnsi="Times New Roman"/>
          <w:sz w:val="28"/>
          <w:szCs w:val="28"/>
        </w:rPr>
        <w:t>играет  важную роль в решении  экономических  и  социальных задач  Темниковского муниципального  района, так как  способствует  созданию  новых  рабочих  мест, развитию производственной деятельности, насыщению  потребительского рынка  товарами и услугами, формированию  конкурентной  среды,  стабил</w:t>
      </w:r>
      <w:r>
        <w:rPr>
          <w:rFonts w:ascii="Times New Roman" w:hAnsi="Times New Roman"/>
          <w:sz w:val="28"/>
          <w:szCs w:val="28"/>
        </w:rPr>
        <w:t xml:space="preserve">изирует </w:t>
      </w:r>
      <w:r w:rsidR="00B14036">
        <w:rPr>
          <w:rFonts w:ascii="Times New Roman" w:hAnsi="Times New Roman"/>
          <w:sz w:val="28"/>
          <w:szCs w:val="28"/>
        </w:rPr>
        <w:t>налоговы</w:t>
      </w:r>
      <w:r>
        <w:rPr>
          <w:rFonts w:ascii="Times New Roman" w:hAnsi="Times New Roman"/>
          <w:sz w:val="28"/>
          <w:szCs w:val="28"/>
        </w:rPr>
        <w:t>е</w:t>
      </w:r>
      <w:r w:rsidR="00B14036">
        <w:rPr>
          <w:rFonts w:ascii="Times New Roman" w:hAnsi="Times New Roman"/>
          <w:sz w:val="28"/>
          <w:szCs w:val="28"/>
        </w:rPr>
        <w:t xml:space="preserve">  поступлени</w:t>
      </w:r>
      <w:r>
        <w:rPr>
          <w:rFonts w:ascii="Times New Roman" w:hAnsi="Times New Roman"/>
          <w:sz w:val="28"/>
          <w:szCs w:val="28"/>
        </w:rPr>
        <w:t>я.</w:t>
      </w:r>
    </w:p>
    <w:p w:rsidR="00B14036" w:rsidRDefault="00B1403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Малый и средний бизнес мобилизует значительные финансовые, производственные, сырьевые и трудовые ресурсы населения.  Предприниматели – самостоятельный общественный слой с собственными интересами, ценностями и социальными ориентирами.  </w:t>
      </w:r>
    </w:p>
    <w:p w:rsidR="00B14036" w:rsidRDefault="00ED178E" w:rsidP="000D3E6A">
      <w:pPr>
        <w:pStyle w:val="ConsCell"/>
        <w:spacing w:line="276" w:lineRule="auto"/>
        <w:ind w:righ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07392" behindDoc="0" locked="0" layoutInCell="1" allowOverlap="1" wp14:anchorId="01C539DE" wp14:editId="0649B43F">
            <wp:simplePos x="0" y="0"/>
            <wp:positionH relativeFrom="margin">
              <wp:posOffset>-222885</wp:posOffset>
            </wp:positionH>
            <wp:positionV relativeFrom="margin">
              <wp:posOffset>2327910</wp:posOffset>
            </wp:positionV>
            <wp:extent cx="2162175" cy="1628775"/>
            <wp:effectExtent l="171450" t="171450" r="352425" b="371475"/>
            <wp:wrapSquare wrapText="bothSides"/>
            <wp:docPr id="7175" name="Рисунок 7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55" t="15261" r="18740" b="22490"/>
                    <a:stretch/>
                  </pic:blipFill>
                  <pic:spPr bwMode="auto">
                    <a:xfrm>
                      <a:off x="0" y="0"/>
                      <a:ext cx="2162175" cy="1628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4036">
        <w:rPr>
          <w:rFonts w:ascii="Times New Roman" w:hAnsi="Times New Roman"/>
          <w:sz w:val="28"/>
          <w:szCs w:val="28"/>
        </w:rPr>
        <w:t>Развитие предпринимательства является одной из приоритетных задач социально-экономического развития  района.</w:t>
      </w:r>
    </w:p>
    <w:p w:rsidR="00953DDD" w:rsidRDefault="00B14036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4578B7">
        <w:rPr>
          <w:rFonts w:ascii="Times New Roman" w:hAnsi="Times New Roman"/>
          <w:sz w:val="28"/>
          <w:szCs w:val="28"/>
        </w:rPr>
        <w:t xml:space="preserve"> </w:t>
      </w:r>
      <w:r w:rsidRPr="00DA31B6">
        <w:rPr>
          <w:rFonts w:ascii="Times New Roman" w:hAnsi="Times New Roman"/>
          <w:sz w:val="28"/>
          <w:szCs w:val="28"/>
        </w:rPr>
        <w:t>По состоянию на 01 января 201</w:t>
      </w:r>
      <w:r w:rsidR="00D10795">
        <w:rPr>
          <w:rFonts w:ascii="Times New Roman" w:hAnsi="Times New Roman"/>
          <w:sz w:val="28"/>
          <w:szCs w:val="28"/>
        </w:rPr>
        <w:t>8</w:t>
      </w:r>
      <w:r w:rsidRPr="00DA31B6">
        <w:rPr>
          <w:rFonts w:ascii="Times New Roman" w:hAnsi="Times New Roman"/>
          <w:sz w:val="28"/>
          <w:szCs w:val="28"/>
        </w:rPr>
        <w:t xml:space="preserve"> года на территории района зарегистрировано </w:t>
      </w:r>
      <w:r w:rsidR="00BB025A">
        <w:rPr>
          <w:rFonts w:ascii="Times New Roman" w:hAnsi="Times New Roman"/>
          <w:sz w:val="28"/>
          <w:szCs w:val="28"/>
        </w:rPr>
        <w:t>3</w:t>
      </w:r>
      <w:r w:rsidR="00E47115">
        <w:rPr>
          <w:rFonts w:ascii="Times New Roman" w:hAnsi="Times New Roman"/>
          <w:sz w:val="28"/>
          <w:szCs w:val="28"/>
        </w:rPr>
        <w:t>3</w:t>
      </w:r>
      <w:r w:rsidR="00D10795">
        <w:rPr>
          <w:rFonts w:ascii="Times New Roman" w:hAnsi="Times New Roman"/>
          <w:sz w:val="28"/>
          <w:szCs w:val="28"/>
        </w:rPr>
        <w:t>2</w:t>
      </w:r>
      <w:r w:rsidR="00DA31B6">
        <w:rPr>
          <w:rFonts w:ascii="Times New Roman" w:hAnsi="Times New Roman"/>
          <w:sz w:val="28"/>
          <w:szCs w:val="28"/>
        </w:rPr>
        <w:t xml:space="preserve"> </w:t>
      </w:r>
      <w:r w:rsidRPr="00DA31B6">
        <w:rPr>
          <w:rFonts w:ascii="Times New Roman" w:hAnsi="Times New Roman"/>
          <w:sz w:val="28"/>
          <w:szCs w:val="28"/>
        </w:rPr>
        <w:t xml:space="preserve">субъектов малого </w:t>
      </w:r>
      <w:r w:rsidR="00DA31B6">
        <w:rPr>
          <w:rFonts w:ascii="Times New Roman" w:hAnsi="Times New Roman"/>
          <w:sz w:val="28"/>
          <w:szCs w:val="28"/>
        </w:rPr>
        <w:t xml:space="preserve">и среднего </w:t>
      </w:r>
      <w:r w:rsidRPr="00DA31B6">
        <w:rPr>
          <w:rFonts w:ascii="Times New Roman" w:hAnsi="Times New Roman"/>
          <w:sz w:val="28"/>
          <w:szCs w:val="28"/>
        </w:rPr>
        <w:t>предпринимательства</w:t>
      </w:r>
      <w:r w:rsidR="00DA31B6">
        <w:rPr>
          <w:rFonts w:ascii="Times New Roman" w:hAnsi="Times New Roman"/>
          <w:sz w:val="28"/>
          <w:szCs w:val="28"/>
        </w:rPr>
        <w:t xml:space="preserve">. </w:t>
      </w:r>
      <w:r w:rsidR="006F621C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>Отраслевая структура малых и средних предприятий характеризуется преобладанием в ней предприятий торговли</w:t>
      </w:r>
      <w:r w:rsidR="00DA31B6">
        <w:rPr>
          <w:rFonts w:ascii="Times New Roman" w:hAnsi="Times New Roman"/>
          <w:sz w:val="28"/>
          <w:szCs w:val="28"/>
        </w:rPr>
        <w:t xml:space="preserve"> (</w:t>
      </w:r>
      <w:r w:rsidR="006E0EBD">
        <w:rPr>
          <w:rFonts w:ascii="Times New Roman" w:hAnsi="Times New Roman"/>
          <w:sz w:val="28"/>
          <w:szCs w:val="28"/>
        </w:rPr>
        <w:t>5</w:t>
      </w:r>
      <w:r w:rsidR="00F8744E">
        <w:rPr>
          <w:rFonts w:ascii="Times New Roman" w:hAnsi="Times New Roman"/>
          <w:sz w:val="28"/>
          <w:szCs w:val="28"/>
        </w:rPr>
        <w:t>0</w:t>
      </w:r>
      <w:r w:rsidR="006E0EBD">
        <w:rPr>
          <w:rFonts w:ascii="Times New Roman" w:hAnsi="Times New Roman"/>
          <w:sz w:val="28"/>
          <w:szCs w:val="28"/>
        </w:rPr>
        <w:t>,</w:t>
      </w:r>
      <w:r w:rsidR="00F8744E">
        <w:rPr>
          <w:rFonts w:ascii="Times New Roman" w:hAnsi="Times New Roman"/>
          <w:sz w:val="28"/>
          <w:szCs w:val="28"/>
        </w:rPr>
        <w:t>7</w:t>
      </w:r>
      <w:r w:rsidR="00DA31B6">
        <w:rPr>
          <w:rFonts w:ascii="Times New Roman" w:hAnsi="Times New Roman"/>
          <w:sz w:val="28"/>
          <w:szCs w:val="28"/>
        </w:rPr>
        <w:t xml:space="preserve">%). </w:t>
      </w:r>
    </w:p>
    <w:p w:rsidR="00CB5EA6" w:rsidRPr="009E276B" w:rsidRDefault="006532CC" w:rsidP="006532CC">
      <w:pPr>
        <w:pStyle w:val="ConsPlusNormal"/>
        <w:widowControl/>
        <w:spacing w:line="276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5824" behindDoc="0" locked="0" layoutInCell="1" allowOverlap="1" wp14:anchorId="54948A03" wp14:editId="617F7D9C">
            <wp:simplePos x="0" y="0"/>
            <wp:positionH relativeFrom="margin">
              <wp:posOffset>2433955</wp:posOffset>
            </wp:positionH>
            <wp:positionV relativeFrom="margin">
              <wp:posOffset>4686300</wp:posOffset>
            </wp:positionV>
            <wp:extent cx="3962400" cy="2743200"/>
            <wp:effectExtent l="0" t="0" r="0" b="0"/>
            <wp:wrapSquare wrapText="bothSides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anchor>
        </w:drawing>
      </w:r>
      <w:r w:rsidR="00CB5EA6" w:rsidRPr="009E276B">
        <w:rPr>
          <w:rFonts w:ascii="Times New Roman" w:hAnsi="Times New Roman"/>
          <w:sz w:val="28"/>
          <w:szCs w:val="28"/>
        </w:rPr>
        <w:t>Число субъектов малого и среднего предпринимательства в расчете на 10 тыс.</w:t>
      </w:r>
      <w:r w:rsidR="007258E3">
        <w:rPr>
          <w:rFonts w:ascii="Times New Roman" w:hAnsi="Times New Roman"/>
          <w:sz w:val="28"/>
          <w:szCs w:val="28"/>
        </w:rPr>
        <w:t xml:space="preserve"> </w:t>
      </w:r>
      <w:r w:rsidR="00CB5EA6" w:rsidRPr="009E276B">
        <w:rPr>
          <w:rFonts w:ascii="Times New Roman" w:hAnsi="Times New Roman"/>
          <w:sz w:val="28"/>
          <w:szCs w:val="28"/>
        </w:rPr>
        <w:t>человек населения за 201</w:t>
      </w:r>
      <w:r w:rsidR="00D10795">
        <w:rPr>
          <w:rFonts w:ascii="Times New Roman" w:hAnsi="Times New Roman"/>
          <w:sz w:val="28"/>
          <w:szCs w:val="28"/>
        </w:rPr>
        <w:t>7</w:t>
      </w:r>
      <w:r w:rsidR="00CB5EA6" w:rsidRPr="009E276B">
        <w:rPr>
          <w:rFonts w:ascii="Times New Roman" w:hAnsi="Times New Roman"/>
          <w:sz w:val="28"/>
          <w:szCs w:val="28"/>
        </w:rPr>
        <w:t xml:space="preserve"> год составило 23</w:t>
      </w:r>
      <w:r w:rsidR="00D10795">
        <w:rPr>
          <w:rFonts w:ascii="Times New Roman" w:hAnsi="Times New Roman"/>
          <w:sz w:val="28"/>
          <w:szCs w:val="28"/>
        </w:rPr>
        <w:t>5</w:t>
      </w:r>
      <w:r w:rsidR="00CB5EA6" w:rsidRPr="009E276B">
        <w:rPr>
          <w:rFonts w:ascii="Times New Roman" w:hAnsi="Times New Roman"/>
          <w:sz w:val="28"/>
          <w:szCs w:val="28"/>
        </w:rPr>
        <w:t xml:space="preserve"> единицы, на  </w:t>
      </w:r>
      <w:r w:rsidR="00D10795">
        <w:rPr>
          <w:rFonts w:ascii="Times New Roman" w:hAnsi="Times New Roman"/>
          <w:sz w:val="28"/>
          <w:szCs w:val="28"/>
        </w:rPr>
        <w:t>4</w:t>
      </w:r>
      <w:r w:rsidR="007258E3">
        <w:rPr>
          <w:rFonts w:ascii="Times New Roman" w:hAnsi="Times New Roman"/>
          <w:sz w:val="28"/>
          <w:szCs w:val="28"/>
        </w:rPr>
        <w:t xml:space="preserve"> </w:t>
      </w:r>
      <w:r w:rsidR="00CB5EA6" w:rsidRPr="009E276B">
        <w:rPr>
          <w:rFonts w:ascii="Times New Roman" w:hAnsi="Times New Roman"/>
          <w:sz w:val="28"/>
          <w:szCs w:val="28"/>
        </w:rPr>
        <w:t>единиц</w:t>
      </w:r>
      <w:r w:rsidR="00D10795">
        <w:rPr>
          <w:rFonts w:ascii="Times New Roman" w:hAnsi="Times New Roman"/>
          <w:sz w:val="28"/>
          <w:szCs w:val="28"/>
        </w:rPr>
        <w:t>ы бол</w:t>
      </w:r>
      <w:r w:rsidR="00CB5EA6" w:rsidRPr="009E276B">
        <w:rPr>
          <w:rFonts w:ascii="Times New Roman" w:hAnsi="Times New Roman"/>
          <w:sz w:val="28"/>
          <w:szCs w:val="28"/>
        </w:rPr>
        <w:t>ьше прошлого года</w:t>
      </w:r>
      <w:r w:rsidR="00D10795">
        <w:rPr>
          <w:rFonts w:ascii="Times New Roman" w:hAnsi="Times New Roman"/>
          <w:sz w:val="28"/>
          <w:szCs w:val="28"/>
        </w:rPr>
        <w:t>.</w:t>
      </w:r>
    </w:p>
    <w:p w:rsidR="00B14036" w:rsidRDefault="00B14036" w:rsidP="000D3E6A">
      <w:pPr>
        <w:widowControl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 201</w:t>
      </w:r>
      <w:r w:rsidR="00D10795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-20</w:t>
      </w:r>
      <w:r w:rsidR="00D10795">
        <w:rPr>
          <w:rFonts w:ascii="Times New Roman" w:hAnsi="Times New Roman"/>
          <w:sz w:val="28"/>
          <w:szCs w:val="28"/>
        </w:rPr>
        <w:t>20</w:t>
      </w:r>
      <w:r>
        <w:rPr>
          <w:rFonts w:ascii="Times New Roman" w:hAnsi="Times New Roman"/>
          <w:sz w:val="28"/>
          <w:szCs w:val="28"/>
        </w:rPr>
        <w:t>гг. прогнозируется незначительное увеличение показателя до 2</w:t>
      </w:r>
      <w:r w:rsidR="00D10795">
        <w:rPr>
          <w:rFonts w:ascii="Times New Roman" w:hAnsi="Times New Roman"/>
          <w:sz w:val="28"/>
          <w:szCs w:val="28"/>
        </w:rPr>
        <w:t>52</w:t>
      </w:r>
      <w:r w:rsidR="00AC0C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или </w:t>
      </w:r>
      <w:r w:rsidRPr="00DA31B6">
        <w:rPr>
          <w:rFonts w:ascii="Times New Roman" w:hAnsi="Times New Roman"/>
          <w:sz w:val="28"/>
          <w:szCs w:val="28"/>
        </w:rPr>
        <w:t xml:space="preserve">на </w:t>
      </w:r>
      <w:r w:rsidR="00D10795">
        <w:rPr>
          <w:rFonts w:ascii="Times New Roman" w:hAnsi="Times New Roman"/>
          <w:sz w:val="28"/>
          <w:szCs w:val="28"/>
        </w:rPr>
        <w:t>7,2</w:t>
      </w:r>
      <w:r>
        <w:rPr>
          <w:rFonts w:ascii="Times New Roman" w:hAnsi="Times New Roman"/>
          <w:sz w:val="28"/>
          <w:szCs w:val="28"/>
        </w:rPr>
        <w:t>% больше чем в 201</w:t>
      </w:r>
      <w:r w:rsidR="00D10795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 году. </w:t>
      </w:r>
    </w:p>
    <w:p w:rsidR="002E4807" w:rsidRDefault="003C5209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E526FE">
        <w:rPr>
          <w:rFonts w:ascii="Times New Roman" w:hAnsi="Times New Roman"/>
          <w:color w:val="000000"/>
          <w:sz w:val="28"/>
          <w:szCs w:val="28"/>
        </w:rPr>
        <w:t>Предприятия малого бизнеса строят свою деятельность исходя из потребности местного рынка, предоставляют новые рабочие места местному населению и подпитывают денежными отчислениями местный бюджет.</w:t>
      </w:r>
      <w:r w:rsidRPr="00E526FE">
        <w:rPr>
          <w:rFonts w:ascii="Times New Roman" w:hAnsi="Times New Roman"/>
          <w:sz w:val="28"/>
          <w:szCs w:val="28"/>
        </w:rPr>
        <w:t xml:space="preserve"> </w:t>
      </w:r>
      <w:r w:rsidR="00B14036">
        <w:rPr>
          <w:rFonts w:ascii="Times New Roman" w:hAnsi="Times New Roman"/>
          <w:sz w:val="28"/>
          <w:szCs w:val="28"/>
        </w:rPr>
        <w:t xml:space="preserve">Средняя численность </w:t>
      </w:r>
      <w:r w:rsidR="00053456">
        <w:rPr>
          <w:rFonts w:ascii="Times New Roman" w:hAnsi="Times New Roman"/>
          <w:sz w:val="28"/>
          <w:szCs w:val="28"/>
        </w:rPr>
        <w:t xml:space="preserve">наёмных </w:t>
      </w:r>
      <w:r w:rsidR="00B14036">
        <w:rPr>
          <w:rFonts w:ascii="Times New Roman" w:hAnsi="Times New Roman"/>
          <w:sz w:val="28"/>
          <w:szCs w:val="28"/>
        </w:rPr>
        <w:t>работ</w:t>
      </w:r>
      <w:r w:rsidR="00053456">
        <w:rPr>
          <w:rFonts w:ascii="Times New Roman" w:hAnsi="Times New Roman"/>
          <w:sz w:val="28"/>
          <w:szCs w:val="28"/>
        </w:rPr>
        <w:t xml:space="preserve">ников субъектов малого и среднего </w:t>
      </w:r>
      <w:r w:rsidR="00053456" w:rsidRPr="00053456">
        <w:rPr>
          <w:rFonts w:ascii="Times New Roman" w:hAnsi="Times New Roman"/>
          <w:sz w:val="28"/>
          <w:szCs w:val="28"/>
        </w:rPr>
        <w:t xml:space="preserve">предпринимательства </w:t>
      </w:r>
      <w:r w:rsidR="00B14036" w:rsidRPr="00053456">
        <w:rPr>
          <w:rFonts w:ascii="Times New Roman" w:hAnsi="Times New Roman"/>
          <w:sz w:val="28"/>
          <w:szCs w:val="28"/>
        </w:rPr>
        <w:t>составляет 2</w:t>
      </w:r>
      <w:r w:rsidR="002D58D1">
        <w:rPr>
          <w:rFonts w:ascii="Times New Roman" w:hAnsi="Times New Roman"/>
          <w:sz w:val="28"/>
          <w:szCs w:val="28"/>
        </w:rPr>
        <w:t>41</w:t>
      </w:r>
      <w:r w:rsidR="00826141">
        <w:rPr>
          <w:rFonts w:ascii="Times New Roman" w:hAnsi="Times New Roman"/>
          <w:sz w:val="28"/>
          <w:szCs w:val="28"/>
        </w:rPr>
        <w:t>5</w:t>
      </w:r>
      <w:r w:rsidR="00B14036" w:rsidRPr="00053456">
        <w:rPr>
          <w:rFonts w:ascii="Times New Roman" w:hAnsi="Times New Roman"/>
          <w:sz w:val="28"/>
          <w:szCs w:val="28"/>
        </w:rPr>
        <w:t xml:space="preserve"> человек</w:t>
      </w:r>
      <w:r w:rsidR="0057568E">
        <w:rPr>
          <w:rFonts w:ascii="Times New Roman" w:hAnsi="Times New Roman"/>
          <w:sz w:val="28"/>
          <w:szCs w:val="28"/>
        </w:rPr>
        <w:t>а</w:t>
      </w:r>
      <w:r w:rsidR="00B14036" w:rsidRPr="00053456">
        <w:rPr>
          <w:rFonts w:ascii="Times New Roman" w:hAnsi="Times New Roman"/>
          <w:sz w:val="28"/>
          <w:szCs w:val="28"/>
        </w:rPr>
        <w:t xml:space="preserve">. </w:t>
      </w:r>
    </w:p>
    <w:p w:rsidR="00164BA2" w:rsidRPr="00164BA2" w:rsidRDefault="00164BA2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164BA2">
        <w:rPr>
          <w:rFonts w:ascii="Times New Roman" w:hAnsi="Times New Roman"/>
          <w:sz w:val="28"/>
          <w:szCs w:val="28"/>
        </w:rPr>
        <w:t xml:space="preserve">Доля среднесписочной численности работников малых предприятий в среднесписочной численности работников всех предприятий </w:t>
      </w:r>
      <w:r w:rsidR="00BB025A">
        <w:rPr>
          <w:rFonts w:ascii="Times New Roman" w:hAnsi="Times New Roman"/>
          <w:sz w:val="28"/>
          <w:szCs w:val="28"/>
        </w:rPr>
        <w:t>у</w:t>
      </w:r>
      <w:r w:rsidR="007B6EE3">
        <w:rPr>
          <w:rFonts w:ascii="Times New Roman" w:hAnsi="Times New Roman"/>
          <w:sz w:val="28"/>
          <w:szCs w:val="28"/>
        </w:rPr>
        <w:t>велич</w:t>
      </w:r>
      <w:r w:rsidR="00BB025A">
        <w:rPr>
          <w:rFonts w:ascii="Times New Roman" w:hAnsi="Times New Roman"/>
          <w:sz w:val="28"/>
          <w:szCs w:val="28"/>
        </w:rPr>
        <w:t>илась</w:t>
      </w:r>
      <w:r w:rsidRPr="00164BA2">
        <w:rPr>
          <w:rFonts w:ascii="Times New Roman" w:hAnsi="Times New Roman"/>
          <w:sz w:val="28"/>
          <w:szCs w:val="28"/>
        </w:rPr>
        <w:t xml:space="preserve"> в 201</w:t>
      </w:r>
      <w:r w:rsidR="00826141">
        <w:rPr>
          <w:rFonts w:ascii="Times New Roman" w:hAnsi="Times New Roman"/>
          <w:sz w:val="28"/>
          <w:szCs w:val="28"/>
        </w:rPr>
        <w:t>7</w:t>
      </w:r>
      <w:r w:rsidRPr="00164BA2">
        <w:rPr>
          <w:rFonts w:ascii="Times New Roman" w:hAnsi="Times New Roman"/>
          <w:sz w:val="28"/>
          <w:szCs w:val="28"/>
        </w:rPr>
        <w:t xml:space="preserve"> году к уровню 201</w:t>
      </w:r>
      <w:r w:rsidR="00826141">
        <w:rPr>
          <w:rFonts w:ascii="Times New Roman" w:hAnsi="Times New Roman"/>
          <w:sz w:val="28"/>
          <w:szCs w:val="28"/>
        </w:rPr>
        <w:t>6</w:t>
      </w:r>
      <w:r w:rsidRPr="00164BA2">
        <w:rPr>
          <w:rFonts w:ascii="Times New Roman" w:hAnsi="Times New Roman"/>
          <w:sz w:val="28"/>
          <w:szCs w:val="28"/>
        </w:rPr>
        <w:t xml:space="preserve"> года и составила </w:t>
      </w:r>
      <w:r w:rsidR="00826141">
        <w:rPr>
          <w:rFonts w:ascii="Times New Roman" w:hAnsi="Times New Roman"/>
          <w:sz w:val="28"/>
          <w:szCs w:val="28"/>
        </w:rPr>
        <w:t>50,7</w:t>
      </w:r>
      <w:r w:rsidRPr="00164BA2">
        <w:rPr>
          <w:rFonts w:ascii="Times New Roman" w:hAnsi="Times New Roman"/>
          <w:sz w:val="28"/>
          <w:szCs w:val="28"/>
        </w:rPr>
        <w:t>%. В 20</w:t>
      </w:r>
      <w:r w:rsidR="00826141">
        <w:rPr>
          <w:rFonts w:ascii="Times New Roman" w:hAnsi="Times New Roman"/>
          <w:sz w:val="28"/>
          <w:szCs w:val="28"/>
        </w:rPr>
        <w:t>20</w:t>
      </w:r>
      <w:r w:rsidRPr="00164BA2">
        <w:rPr>
          <w:rFonts w:ascii="Times New Roman" w:hAnsi="Times New Roman"/>
          <w:sz w:val="28"/>
          <w:szCs w:val="28"/>
        </w:rPr>
        <w:t xml:space="preserve"> году прогнозируется увеличение показателя до </w:t>
      </w:r>
      <w:r w:rsidR="007B6EE3">
        <w:rPr>
          <w:rFonts w:ascii="Times New Roman" w:hAnsi="Times New Roman"/>
          <w:sz w:val="28"/>
          <w:szCs w:val="28"/>
        </w:rPr>
        <w:t>50,9</w:t>
      </w:r>
      <w:r w:rsidRPr="00164BA2">
        <w:rPr>
          <w:rFonts w:ascii="Times New Roman" w:hAnsi="Times New Roman"/>
          <w:sz w:val="28"/>
          <w:szCs w:val="28"/>
        </w:rPr>
        <w:t>%.</w:t>
      </w:r>
    </w:p>
    <w:p w:rsidR="00164BA2" w:rsidRPr="00F525B2" w:rsidRDefault="00164BA2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F525B2">
        <w:rPr>
          <w:rFonts w:ascii="Times New Roman" w:hAnsi="Times New Roman"/>
          <w:sz w:val="28"/>
          <w:szCs w:val="28"/>
        </w:rPr>
        <w:t>Инвестиции в основной капитал малых предприятий в 201</w:t>
      </w:r>
      <w:r w:rsidR="00F525B2">
        <w:rPr>
          <w:rFonts w:ascii="Times New Roman" w:hAnsi="Times New Roman"/>
          <w:sz w:val="28"/>
          <w:szCs w:val="28"/>
        </w:rPr>
        <w:t>7</w:t>
      </w:r>
      <w:r w:rsidRPr="00F525B2">
        <w:rPr>
          <w:rFonts w:ascii="Times New Roman" w:hAnsi="Times New Roman"/>
          <w:sz w:val="28"/>
          <w:szCs w:val="28"/>
        </w:rPr>
        <w:t xml:space="preserve"> году составили </w:t>
      </w:r>
      <w:r w:rsidR="00BB025A" w:rsidRPr="00F525B2">
        <w:rPr>
          <w:rFonts w:ascii="Times New Roman" w:hAnsi="Times New Roman"/>
          <w:sz w:val="28"/>
          <w:szCs w:val="28"/>
        </w:rPr>
        <w:t>1</w:t>
      </w:r>
      <w:r w:rsidR="00D35217" w:rsidRPr="00F525B2">
        <w:rPr>
          <w:rFonts w:ascii="Times New Roman" w:hAnsi="Times New Roman"/>
          <w:sz w:val="28"/>
          <w:szCs w:val="28"/>
        </w:rPr>
        <w:t>1</w:t>
      </w:r>
      <w:r w:rsidR="00F525B2">
        <w:rPr>
          <w:rFonts w:ascii="Times New Roman" w:hAnsi="Times New Roman"/>
          <w:sz w:val="28"/>
          <w:szCs w:val="28"/>
        </w:rPr>
        <w:t>8</w:t>
      </w:r>
      <w:r w:rsidR="00321351" w:rsidRPr="00F525B2">
        <w:rPr>
          <w:rFonts w:ascii="Times New Roman" w:hAnsi="Times New Roman"/>
          <w:sz w:val="28"/>
          <w:szCs w:val="28"/>
        </w:rPr>
        <w:t>,</w:t>
      </w:r>
      <w:r w:rsidR="00F525B2">
        <w:rPr>
          <w:rFonts w:ascii="Times New Roman" w:hAnsi="Times New Roman"/>
          <w:sz w:val="28"/>
          <w:szCs w:val="28"/>
        </w:rPr>
        <w:t>8</w:t>
      </w:r>
      <w:r w:rsidRPr="00F525B2">
        <w:rPr>
          <w:rFonts w:ascii="Times New Roman" w:hAnsi="Times New Roman"/>
          <w:sz w:val="28"/>
          <w:szCs w:val="28"/>
        </w:rPr>
        <w:t xml:space="preserve"> млн. руб.</w:t>
      </w:r>
      <w:r w:rsidR="005F148A" w:rsidRPr="00F525B2">
        <w:rPr>
          <w:rFonts w:ascii="Times New Roman" w:hAnsi="Times New Roman"/>
          <w:sz w:val="28"/>
          <w:szCs w:val="28"/>
        </w:rPr>
        <w:t xml:space="preserve">, что на </w:t>
      </w:r>
      <w:r w:rsidR="00321351" w:rsidRPr="00F525B2">
        <w:rPr>
          <w:rFonts w:ascii="Times New Roman" w:hAnsi="Times New Roman"/>
          <w:sz w:val="28"/>
          <w:szCs w:val="28"/>
        </w:rPr>
        <w:t>5</w:t>
      </w:r>
      <w:r w:rsidR="00F525B2">
        <w:rPr>
          <w:rFonts w:ascii="Times New Roman" w:hAnsi="Times New Roman"/>
          <w:sz w:val="28"/>
          <w:szCs w:val="28"/>
        </w:rPr>
        <w:t>,3</w:t>
      </w:r>
      <w:r w:rsidR="00A05A37" w:rsidRPr="00F525B2">
        <w:rPr>
          <w:rFonts w:ascii="Times New Roman" w:hAnsi="Times New Roman"/>
          <w:sz w:val="28"/>
          <w:szCs w:val="28"/>
        </w:rPr>
        <w:t xml:space="preserve"> млн.</w:t>
      </w:r>
      <w:r w:rsidR="00201D9D" w:rsidRPr="00F525B2">
        <w:rPr>
          <w:rFonts w:ascii="Times New Roman" w:hAnsi="Times New Roman"/>
          <w:sz w:val="28"/>
          <w:szCs w:val="28"/>
        </w:rPr>
        <w:t xml:space="preserve"> </w:t>
      </w:r>
      <w:r w:rsidR="00A05A37" w:rsidRPr="00F525B2">
        <w:rPr>
          <w:rFonts w:ascii="Times New Roman" w:hAnsi="Times New Roman"/>
          <w:sz w:val="28"/>
          <w:szCs w:val="28"/>
        </w:rPr>
        <w:t>руб.</w:t>
      </w:r>
      <w:r w:rsidR="005F148A" w:rsidRPr="00F525B2">
        <w:rPr>
          <w:rFonts w:ascii="Times New Roman" w:hAnsi="Times New Roman"/>
          <w:sz w:val="28"/>
          <w:szCs w:val="28"/>
        </w:rPr>
        <w:t xml:space="preserve"> </w:t>
      </w:r>
      <w:r w:rsidR="00D35217" w:rsidRPr="00F525B2">
        <w:rPr>
          <w:rFonts w:ascii="Times New Roman" w:hAnsi="Times New Roman"/>
          <w:sz w:val="28"/>
          <w:szCs w:val="28"/>
        </w:rPr>
        <w:t xml:space="preserve">меньше </w:t>
      </w:r>
      <w:r w:rsidR="005F148A" w:rsidRPr="00F525B2">
        <w:rPr>
          <w:rFonts w:ascii="Times New Roman" w:hAnsi="Times New Roman"/>
          <w:sz w:val="28"/>
          <w:szCs w:val="28"/>
        </w:rPr>
        <w:t>чем в 201</w:t>
      </w:r>
      <w:r w:rsidR="00F525B2">
        <w:rPr>
          <w:rFonts w:ascii="Times New Roman" w:hAnsi="Times New Roman"/>
          <w:sz w:val="28"/>
          <w:szCs w:val="28"/>
        </w:rPr>
        <w:t>6</w:t>
      </w:r>
      <w:r w:rsidR="005F148A" w:rsidRPr="00F525B2">
        <w:rPr>
          <w:rFonts w:ascii="Times New Roman" w:hAnsi="Times New Roman"/>
          <w:sz w:val="28"/>
          <w:szCs w:val="28"/>
        </w:rPr>
        <w:t xml:space="preserve"> году.</w:t>
      </w:r>
    </w:p>
    <w:p w:rsidR="00D35217" w:rsidRPr="00D35217" w:rsidRDefault="00164BA2" w:rsidP="000D3E6A">
      <w:pPr>
        <w:pStyle w:val="af"/>
        <w:spacing w:line="276" w:lineRule="auto"/>
        <w:ind w:firstLine="567"/>
        <w:rPr>
          <w:rFonts w:ascii="Times New Roman" w:eastAsia="Calibri" w:hAnsi="Times New Roman"/>
          <w:color w:val="000000"/>
          <w:sz w:val="28"/>
          <w:szCs w:val="28"/>
          <w:lang w:eastAsia="en-US"/>
        </w:rPr>
      </w:pPr>
      <w:r w:rsidRPr="00F525B2">
        <w:rPr>
          <w:rFonts w:ascii="Times New Roman" w:hAnsi="Times New Roman"/>
          <w:sz w:val="28"/>
          <w:szCs w:val="28"/>
        </w:rPr>
        <w:t>В районе прослеживается динамика у</w:t>
      </w:r>
      <w:r w:rsidR="00D35217" w:rsidRPr="00F525B2">
        <w:rPr>
          <w:rFonts w:ascii="Times New Roman" w:hAnsi="Times New Roman"/>
          <w:sz w:val="28"/>
          <w:szCs w:val="28"/>
        </w:rPr>
        <w:t xml:space="preserve">меньшения </w:t>
      </w:r>
      <w:r w:rsidRPr="00F525B2">
        <w:rPr>
          <w:rFonts w:ascii="Times New Roman" w:hAnsi="Times New Roman"/>
          <w:sz w:val="28"/>
          <w:szCs w:val="28"/>
        </w:rPr>
        <w:t xml:space="preserve"> налоговых поступлений от субъектов малого предпринимательства. В 201</w:t>
      </w:r>
      <w:r w:rsidR="00F525B2">
        <w:rPr>
          <w:rFonts w:ascii="Times New Roman" w:hAnsi="Times New Roman"/>
          <w:sz w:val="28"/>
          <w:szCs w:val="28"/>
        </w:rPr>
        <w:t>7</w:t>
      </w:r>
      <w:r w:rsidRPr="00F525B2">
        <w:rPr>
          <w:rFonts w:ascii="Times New Roman" w:hAnsi="Times New Roman"/>
          <w:sz w:val="28"/>
          <w:szCs w:val="28"/>
        </w:rPr>
        <w:t xml:space="preserve"> году в консолидированный бюджет района поступили налоговые платежи в объеме 1</w:t>
      </w:r>
      <w:r w:rsidR="00F525B2">
        <w:rPr>
          <w:rFonts w:ascii="Times New Roman" w:hAnsi="Times New Roman"/>
          <w:sz w:val="28"/>
          <w:szCs w:val="28"/>
        </w:rPr>
        <w:t>2</w:t>
      </w:r>
      <w:r w:rsidR="00D35217" w:rsidRPr="00F525B2">
        <w:rPr>
          <w:rFonts w:ascii="Times New Roman" w:hAnsi="Times New Roman"/>
          <w:sz w:val="28"/>
          <w:szCs w:val="28"/>
        </w:rPr>
        <w:t>,</w:t>
      </w:r>
      <w:r w:rsidR="00F525B2">
        <w:rPr>
          <w:rFonts w:ascii="Times New Roman" w:hAnsi="Times New Roman"/>
          <w:sz w:val="28"/>
          <w:szCs w:val="28"/>
        </w:rPr>
        <w:t>1</w:t>
      </w:r>
      <w:r w:rsidRPr="00F525B2">
        <w:rPr>
          <w:rFonts w:ascii="Times New Roman" w:hAnsi="Times New Roman"/>
          <w:sz w:val="28"/>
          <w:szCs w:val="28"/>
        </w:rPr>
        <w:t xml:space="preserve"> млн. руб., </w:t>
      </w:r>
      <w:r w:rsidR="00250B8E">
        <w:rPr>
          <w:rFonts w:ascii="Times New Roman" w:hAnsi="Times New Roman"/>
          <w:sz w:val="28"/>
          <w:szCs w:val="28"/>
        </w:rPr>
        <w:t xml:space="preserve">что на </w:t>
      </w:r>
      <w:r w:rsidR="00F525B2">
        <w:rPr>
          <w:rFonts w:ascii="Times New Roman" w:hAnsi="Times New Roman"/>
          <w:sz w:val="28"/>
          <w:szCs w:val="28"/>
        </w:rPr>
        <w:t>0,2</w:t>
      </w:r>
      <w:r w:rsidR="00D35217" w:rsidRPr="00F525B2">
        <w:rPr>
          <w:rFonts w:ascii="Times New Roman" w:hAnsi="Times New Roman"/>
          <w:sz w:val="28"/>
          <w:szCs w:val="28"/>
        </w:rPr>
        <w:t xml:space="preserve"> млн. руб.  </w:t>
      </w:r>
      <w:r w:rsidR="00250B8E">
        <w:rPr>
          <w:rFonts w:ascii="Times New Roman" w:hAnsi="Times New Roman"/>
          <w:sz w:val="28"/>
          <w:szCs w:val="28"/>
        </w:rPr>
        <w:t xml:space="preserve">больше чем в </w:t>
      </w:r>
      <w:r w:rsidRPr="00F525B2">
        <w:rPr>
          <w:rFonts w:ascii="Times New Roman" w:hAnsi="Times New Roman"/>
          <w:sz w:val="28"/>
          <w:szCs w:val="28"/>
        </w:rPr>
        <w:t>201</w:t>
      </w:r>
      <w:r w:rsidR="00F525B2">
        <w:rPr>
          <w:rFonts w:ascii="Times New Roman" w:hAnsi="Times New Roman"/>
          <w:sz w:val="28"/>
          <w:szCs w:val="28"/>
        </w:rPr>
        <w:t>6</w:t>
      </w:r>
      <w:r w:rsidRPr="00F525B2">
        <w:rPr>
          <w:rFonts w:ascii="Times New Roman" w:hAnsi="Times New Roman"/>
          <w:sz w:val="28"/>
          <w:szCs w:val="28"/>
        </w:rPr>
        <w:t xml:space="preserve"> год</w:t>
      </w:r>
      <w:r w:rsidR="00250B8E">
        <w:rPr>
          <w:rFonts w:ascii="Times New Roman" w:hAnsi="Times New Roman"/>
          <w:sz w:val="28"/>
          <w:szCs w:val="28"/>
        </w:rPr>
        <w:t>у.</w:t>
      </w:r>
      <w:r w:rsidR="00D35217" w:rsidRPr="00D35217">
        <w:rPr>
          <w:rFonts w:ascii="Times New Roman" w:hAnsi="Times New Roman"/>
          <w:sz w:val="28"/>
          <w:szCs w:val="28"/>
        </w:rPr>
        <w:t xml:space="preserve"> </w:t>
      </w:r>
      <w:r w:rsidR="00306EB5">
        <w:rPr>
          <w:rFonts w:ascii="Times New Roman" w:hAnsi="Times New Roman"/>
          <w:sz w:val="28"/>
          <w:szCs w:val="28"/>
        </w:rPr>
        <w:t xml:space="preserve"> </w:t>
      </w:r>
    </w:p>
    <w:p w:rsidR="003C5209" w:rsidRDefault="003C5209" w:rsidP="000D3E6A">
      <w:pPr>
        <w:pStyle w:val="ConsCell"/>
        <w:spacing w:line="276" w:lineRule="auto"/>
        <w:ind w:righ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E526FE">
        <w:rPr>
          <w:rFonts w:ascii="Times New Roman" w:hAnsi="Times New Roman"/>
          <w:color w:val="000000"/>
          <w:sz w:val="28"/>
          <w:szCs w:val="28"/>
        </w:rPr>
        <w:t>Администрация района ведет определённую работу, ориентирующую малое предпринимательство на предмет ведения открытой деятельности, своевременного и полного поступления налогов в бюджеты всех уровней, выплаты заработной платы наемным работникам по «белой схеме».</w:t>
      </w:r>
      <w:r w:rsidRPr="00E526FE">
        <w:rPr>
          <w:rFonts w:ascii="Times New Roman" w:hAnsi="Times New Roman"/>
          <w:b/>
          <w:bCs/>
          <w:color w:val="000000"/>
          <w:sz w:val="28"/>
          <w:szCs w:val="28"/>
        </w:rPr>
        <w:t> </w:t>
      </w:r>
      <w:r w:rsidRPr="00E526FE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037CB7" w:rsidRPr="00037CB7" w:rsidRDefault="00B14036" w:rsidP="000D3E6A">
      <w:pPr>
        <w:pStyle w:val="ConsCell"/>
        <w:spacing w:line="276" w:lineRule="auto"/>
        <w:ind w:righ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Вопросам поддержки и развития малого и среднего предпринимательства органами  местного самоуправления  Темниковского муниципального района уделяется  серьезное внимание. При администрации района действует Совет предпринимателей. </w:t>
      </w:r>
      <w:r w:rsidR="002E4807">
        <w:rPr>
          <w:rFonts w:ascii="Times New Roman" w:hAnsi="Times New Roman"/>
          <w:bCs/>
          <w:sz w:val="28"/>
          <w:szCs w:val="28"/>
        </w:rPr>
        <w:t>Ут</w:t>
      </w:r>
      <w:r>
        <w:rPr>
          <w:rFonts w:ascii="Times New Roman" w:hAnsi="Times New Roman"/>
          <w:bCs/>
          <w:sz w:val="28"/>
          <w:szCs w:val="28"/>
        </w:rPr>
        <w:t xml:space="preserve">верждена </w:t>
      </w:r>
      <w:r>
        <w:rPr>
          <w:rFonts w:ascii="Times New Roman" w:hAnsi="Times New Roman"/>
          <w:sz w:val="28"/>
          <w:szCs w:val="28"/>
        </w:rPr>
        <w:t>муниципальная программа развития малого и среднего предпринимательства</w:t>
      </w:r>
      <w:r w:rsidR="00250B8E">
        <w:rPr>
          <w:rFonts w:ascii="Times New Roman" w:hAnsi="Times New Roman"/>
          <w:sz w:val="28"/>
          <w:szCs w:val="28"/>
        </w:rPr>
        <w:t>. В рамках программы р</w:t>
      </w:r>
      <w:r w:rsidR="00037CB7">
        <w:rPr>
          <w:rFonts w:ascii="Times New Roman" w:hAnsi="Times New Roman"/>
          <w:sz w:val="28"/>
          <w:szCs w:val="28"/>
        </w:rPr>
        <w:t xml:space="preserve">еализуются  мероприятия,   </w:t>
      </w:r>
      <w:r w:rsidR="00037CB7" w:rsidRPr="00037CB7">
        <w:rPr>
          <w:rFonts w:ascii="Times New Roman" w:hAnsi="Times New Roman"/>
          <w:sz w:val="28"/>
          <w:szCs w:val="28"/>
        </w:rPr>
        <w:t>направлен</w:t>
      </w:r>
      <w:r w:rsidR="005F148A">
        <w:rPr>
          <w:rFonts w:ascii="Times New Roman" w:hAnsi="Times New Roman"/>
          <w:sz w:val="28"/>
          <w:szCs w:val="28"/>
        </w:rPr>
        <w:t xml:space="preserve">ные </w:t>
      </w:r>
      <w:r w:rsidR="00037CB7" w:rsidRPr="00037CB7">
        <w:rPr>
          <w:rFonts w:ascii="Times New Roman" w:hAnsi="Times New Roman"/>
          <w:sz w:val="28"/>
          <w:szCs w:val="28"/>
        </w:rPr>
        <w:t xml:space="preserve"> на создание условий для развития предпринимательства на территории района. </w:t>
      </w:r>
    </w:p>
    <w:p w:rsidR="00164BA2" w:rsidRDefault="00164BA2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bookmarkStart w:id="3" w:name="sub_2013"/>
      <w:bookmarkEnd w:id="1"/>
      <w:r w:rsidRPr="00164BA2">
        <w:rPr>
          <w:rFonts w:ascii="Times New Roman" w:hAnsi="Times New Roman"/>
          <w:bCs/>
          <w:sz w:val="28"/>
          <w:szCs w:val="28"/>
        </w:rPr>
        <w:t>Инвестиции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2E4807">
        <w:rPr>
          <w:rFonts w:ascii="Times New Roman" w:hAnsi="Times New Roman"/>
          <w:color w:val="000000"/>
          <w:sz w:val="28"/>
          <w:szCs w:val="28"/>
        </w:rPr>
        <w:t>в основной капитал</w:t>
      </w:r>
      <w:r w:rsidRPr="00164BA2">
        <w:rPr>
          <w:rFonts w:ascii="Times New Roman" w:hAnsi="Times New Roman"/>
          <w:b/>
          <w:sz w:val="28"/>
          <w:szCs w:val="28"/>
        </w:rPr>
        <w:t>,</w:t>
      </w:r>
      <w:r w:rsidRPr="00164BA2">
        <w:rPr>
          <w:rFonts w:ascii="Times New Roman" w:hAnsi="Times New Roman"/>
          <w:sz w:val="28"/>
          <w:szCs w:val="28"/>
        </w:rPr>
        <w:t xml:space="preserve"> вложенные предприятиями и организациями района за 201</w:t>
      </w:r>
      <w:r w:rsidR="00826141">
        <w:rPr>
          <w:rFonts w:ascii="Times New Roman" w:hAnsi="Times New Roman"/>
          <w:sz w:val="28"/>
          <w:szCs w:val="28"/>
        </w:rPr>
        <w:t>7</w:t>
      </w:r>
      <w:r w:rsidRPr="00164BA2">
        <w:rPr>
          <w:rFonts w:ascii="Times New Roman" w:hAnsi="Times New Roman"/>
          <w:sz w:val="28"/>
          <w:szCs w:val="28"/>
        </w:rPr>
        <w:t xml:space="preserve"> год   составили  всего по </w:t>
      </w:r>
      <w:r w:rsidRPr="008E64F5">
        <w:rPr>
          <w:rFonts w:ascii="Times New Roman" w:hAnsi="Times New Roman"/>
          <w:sz w:val="28"/>
          <w:szCs w:val="28"/>
        </w:rPr>
        <w:t xml:space="preserve">району </w:t>
      </w:r>
      <w:r w:rsidR="00826141">
        <w:rPr>
          <w:rFonts w:ascii="Times New Roman" w:hAnsi="Times New Roman"/>
          <w:sz w:val="28"/>
          <w:szCs w:val="28"/>
        </w:rPr>
        <w:t>19747</w:t>
      </w:r>
      <w:r w:rsidRPr="00164BA2">
        <w:rPr>
          <w:rFonts w:ascii="Times New Roman" w:hAnsi="Times New Roman"/>
          <w:sz w:val="28"/>
          <w:szCs w:val="28"/>
        </w:rPr>
        <w:t xml:space="preserve"> тыс.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64BA2">
        <w:rPr>
          <w:rFonts w:ascii="Times New Roman" w:hAnsi="Times New Roman"/>
          <w:sz w:val="28"/>
          <w:szCs w:val="28"/>
        </w:rPr>
        <w:t xml:space="preserve">руб. </w:t>
      </w:r>
      <w:r w:rsidRPr="00F27687">
        <w:rPr>
          <w:rFonts w:ascii="Times New Roman" w:hAnsi="Times New Roman"/>
          <w:sz w:val="28"/>
          <w:szCs w:val="28"/>
        </w:rPr>
        <w:t xml:space="preserve">Объём инвестиций в основной капитал </w:t>
      </w:r>
      <w:r w:rsidR="00612DDE">
        <w:rPr>
          <w:rFonts w:ascii="Times New Roman" w:hAnsi="Times New Roman"/>
          <w:sz w:val="28"/>
          <w:szCs w:val="28"/>
        </w:rPr>
        <w:t xml:space="preserve">(за исключением бюджетных средств) </w:t>
      </w:r>
      <w:r w:rsidRPr="00F27687">
        <w:rPr>
          <w:rFonts w:ascii="Times New Roman" w:hAnsi="Times New Roman"/>
          <w:sz w:val="28"/>
          <w:szCs w:val="28"/>
        </w:rPr>
        <w:t>в расчёте на 1 жителя в  201</w:t>
      </w:r>
      <w:r w:rsidR="00826141">
        <w:rPr>
          <w:rFonts w:ascii="Times New Roman" w:hAnsi="Times New Roman"/>
          <w:sz w:val="28"/>
          <w:szCs w:val="28"/>
        </w:rPr>
        <w:t>7</w:t>
      </w:r>
      <w:r w:rsidRPr="00F27687">
        <w:rPr>
          <w:rFonts w:ascii="Times New Roman" w:hAnsi="Times New Roman"/>
          <w:sz w:val="28"/>
          <w:szCs w:val="28"/>
        </w:rPr>
        <w:t xml:space="preserve"> году</w:t>
      </w:r>
      <w:r w:rsidR="005F148A">
        <w:rPr>
          <w:rFonts w:ascii="Times New Roman" w:hAnsi="Times New Roman"/>
          <w:sz w:val="28"/>
          <w:szCs w:val="28"/>
        </w:rPr>
        <w:t xml:space="preserve"> </w:t>
      </w:r>
      <w:r w:rsidR="00602D54">
        <w:rPr>
          <w:rFonts w:ascii="Times New Roman" w:hAnsi="Times New Roman"/>
          <w:sz w:val="28"/>
          <w:szCs w:val="28"/>
        </w:rPr>
        <w:t xml:space="preserve"> </w:t>
      </w:r>
      <w:r w:rsidR="005F148A">
        <w:rPr>
          <w:rFonts w:ascii="Times New Roman" w:hAnsi="Times New Roman"/>
          <w:sz w:val="28"/>
          <w:szCs w:val="28"/>
        </w:rPr>
        <w:t xml:space="preserve">составил </w:t>
      </w:r>
      <w:r w:rsidR="00826141">
        <w:rPr>
          <w:rFonts w:ascii="Times New Roman" w:hAnsi="Times New Roman"/>
          <w:sz w:val="28"/>
          <w:szCs w:val="28"/>
        </w:rPr>
        <w:t>932,5</w:t>
      </w:r>
      <w:r w:rsidR="005F148A">
        <w:rPr>
          <w:rFonts w:ascii="Times New Roman" w:hAnsi="Times New Roman"/>
          <w:sz w:val="28"/>
          <w:szCs w:val="28"/>
        </w:rPr>
        <w:t xml:space="preserve"> руб., что  на  </w:t>
      </w:r>
      <w:r w:rsidR="00612DDE">
        <w:rPr>
          <w:rFonts w:ascii="Times New Roman" w:hAnsi="Times New Roman"/>
          <w:sz w:val="28"/>
          <w:szCs w:val="28"/>
        </w:rPr>
        <w:t>1</w:t>
      </w:r>
      <w:r w:rsidR="00826141">
        <w:rPr>
          <w:rFonts w:ascii="Times New Roman" w:hAnsi="Times New Roman"/>
          <w:sz w:val="28"/>
          <w:szCs w:val="28"/>
        </w:rPr>
        <w:t>121,0</w:t>
      </w:r>
      <w:r w:rsidRPr="00F27687">
        <w:rPr>
          <w:rFonts w:ascii="Times New Roman" w:hAnsi="Times New Roman"/>
          <w:sz w:val="28"/>
          <w:szCs w:val="28"/>
        </w:rPr>
        <w:t xml:space="preserve"> руб</w:t>
      </w:r>
      <w:r w:rsidR="005F148A">
        <w:rPr>
          <w:rFonts w:ascii="Times New Roman" w:hAnsi="Times New Roman"/>
          <w:sz w:val="28"/>
          <w:szCs w:val="28"/>
        </w:rPr>
        <w:t xml:space="preserve">., </w:t>
      </w:r>
      <w:r w:rsidR="00826141">
        <w:rPr>
          <w:rFonts w:ascii="Times New Roman" w:hAnsi="Times New Roman"/>
          <w:sz w:val="28"/>
          <w:szCs w:val="28"/>
        </w:rPr>
        <w:t>мен</w:t>
      </w:r>
      <w:r w:rsidR="005F148A">
        <w:rPr>
          <w:rFonts w:ascii="Times New Roman" w:hAnsi="Times New Roman"/>
          <w:sz w:val="28"/>
          <w:szCs w:val="28"/>
        </w:rPr>
        <w:t>ьше чем в 201</w:t>
      </w:r>
      <w:r w:rsidR="00826141">
        <w:rPr>
          <w:rFonts w:ascii="Times New Roman" w:hAnsi="Times New Roman"/>
          <w:sz w:val="28"/>
          <w:szCs w:val="28"/>
        </w:rPr>
        <w:t>6</w:t>
      </w:r>
      <w:r w:rsidR="005F148A">
        <w:rPr>
          <w:rFonts w:ascii="Times New Roman" w:hAnsi="Times New Roman"/>
          <w:sz w:val="28"/>
          <w:szCs w:val="28"/>
        </w:rPr>
        <w:t xml:space="preserve"> году. </w:t>
      </w:r>
      <w:r w:rsidRPr="00F27687">
        <w:rPr>
          <w:rFonts w:ascii="Times New Roman" w:hAnsi="Times New Roman"/>
          <w:sz w:val="28"/>
          <w:szCs w:val="28"/>
        </w:rPr>
        <w:t xml:space="preserve">На перспективу прогнозируется объём инвестиций до </w:t>
      </w:r>
      <w:r w:rsidR="00826141" w:rsidRPr="00E579BA">
        <w:rPr>
          <w:rFonts w:ascii="Times New Roman" w:hAnsi="Times New Roman"/>
          <w:sz w:val="28"/>
          <w:szCs w:val="28"/>
        </w:rPr>
        <w:t>1018,9</w:t>
      </w:r>
      <w:r w:rsidRPr="00E579BA">
        <w:rPr>
          <w:rFonts w:ascii="Times New Roman" w:hAnsi="Times New Roman"/>
          <w:sz w:val="28"/>
          <w:szCs w:val="28"/>
        </w:rPr>
        <w:t xml:space="preserve"> руб. в расчёте на 1 жителя.</w:t>
      </w:r>
      <w:r w:rsidRPr="00164BA2">
        <w:rPr>
          <w:rFonts w:ascii="Times New Roman" w:hAnsi="Times New Roman"/>
          <w:sz w:val="28"/>
          <w:szCs w:val="28"/>
        </w:rPr>
        <w:t xml:space="preserve"> </w:t>
      </w:r>
    </w:p>
    <w:p w:rsidR="00784C79" w:rsidRPr="00164BA2" w:rsidRDefault="00784C79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связи с оформлением земельных участков в собственность юридическими и физическими лицами, доля площади земельных участков, являющихся объектами налогообложения земельным налогом, в общей площади территории муниципального района в 201</w:t>
      </w:r>
      <w:r w:rsidR="00826141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 году увеличилась и составила  </w:t>
      </w:r>
      <w:r w:rsidR="00AC511B">
        <w:rPr>
          <w:rFonts w:ascii="Times New Roman" w:hAnsi="Times New Roman"/>
          <w:sz w:val="28"/>
          <w:szCs w:val="28"/>
        </w:rPr>
        <w:t>7</w:t>
      </w:r>
      <w:r w:rsidR="00826141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>%</w:t>
      </w:r>
      <w:r w:rsidR="00D604B4">
        <w:rPr>
          <w:rFonts w:ascii="Times New Roman" w:hAnsi="Times New Roman"/>
          <w:sz w:val="28"/>
          <w:szCs w:val="28"/>
        </w:rPr>
        <w:t xml:space="preserve"> (201</w:t>
      </w:r>
      <w:r w:rsidR="00826141">
        <w:rPr>
          <w:rFonts w:ascii="Times New Roman" w:hAnsi="Times New Roman"/>
          <w:sz w:val="28"/>
          <w:szCs w:val="28"/>
        </w:rPr>
        <w:t>6</w:t>
      </w:r>
      <w:r w:rsidR="00D604B4">
        <w:rPr>
          <w:rFonts w:ascii="Times New Roman" w:hAnsi="Times New Roman"/>
          <w:sz w:val="28"/>
          <w:szCs w:val="28"/>
        </w:rPr>
        <w:t>г.-</w:t>
      </w:r>
      <w:r w:rsidR="006845D3">
        <w:rPr>
          <w:rFonts w:ascii="Times New Roman" w:hAnsi="Times New Roman"/>
          <w:sz w:val="28"/>
          <w:szCs w:val="28"/>
        </w:rPr>
        <w:t xml:space="preserve"> </w:t>
      </w:r>
      <w:r w:rsidR="00AC511B">
        <w:rPr>
          <w:rFonts w:ascii="Times New Roman" w:hAnsi="Times New Roman"/>
          <w:sz w:val="28"/>
          <w:szCs w:val="28"/>
        </w:rPr>
        <w:t>7</w:t>
      </w:r>
      <w:r w:rsidR="00826141">
        <w:rPr>
          <w:rFonts w:ascii="Times New Roman" w:hAnsi="Times New Roman"/>
          <w:sz w:val="28"/>
          <w:szCs w:val="28"/>
        </w:rPr>
        <w:t>5</w:t>
      </w:r>
      <w:r w:rsidR="00AC511B">
        <w:rPr>
          <w:rFonts w:ascii="Times New Roman" w:hAnsi="Times New Roman"/>
          <w:sz w:val="28"/>
          <w:szCs w:val="28"/>
        </w:rPr>
        <w:t>,</w:t>
      </w:r>
      <w:r w:rsidR="00612DDE">
        <w:rPr>
          <w:rFonts w:ascii="Times New Roman" w:hAnsi="Times New Roman"/>
          <w:sz w:val="28"/>
          <w:szCs w:val="28"/>
        </w:rPr>
        <w:t>0</w:t>
      </w:r>
      <w:r w:rsidR="00D604B4">
        <w:rPr>
          <w:rFonts w:ascii="Times New Roman" w:hAnsi="Times New Roman"/>
          <w:sz w:val="28"/>
          <w:szCs w:val="28"/>
        </w:rPr>
        <w:t xml:space="preserve">%). 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50B8E" w:rsidRDefault="00164BA2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612DDE">
        <w:rPr>
          <w:rFonts w:ascii="Times New Roman" w:hAnsi="Times New Roman"/>
          <w:b/>
          <w:sz w:val="28"/>
          <w:szCs w:val="28"/>
        </w:rPr>
        <w:t>Темниковский район – аграрный</w:t>
      </w:r>
      <w:r w:rsidRPr="00164BA2">
        <w:rPr>
          <w:rFonts w:ascii="Times New Roman" w:hAnsi="Times New Roman"/>
          <w:sz w:val="28"/>
          <w:szCs w:val="28"/>
        </w:rPr>
        <w:t>. Основная составляющая экономики района – сельское хозяйство. В соответствии с этим в районе</w:t>
      </w:r>
      <w:r>
        <w:t xml:space="preserve"> </w:t>
      </w:r>
      <w:r w:rsidRPr="00164BA2">
        <w:rPr>
          <w:rFonts w:ascii="Times New Roman" w:hAnsi="Times New Roman"/>
          <w:sz w:val="28"/>
          <w:szCs w:val="28"/>
        </w:rPr>
        <w:t>реализ</w:t>
      </w:r>
      <w:r w:rsidR="00116F13">
        <w:rPr>
          <w:rFonts w:ascii="Times New Roman" w:hAnsi="Times New Roman"/>
          <w:sz w:val="28"/>
          <w:szCs w:val="28"/>
        </w:rPr>
        <w:t xml:space="preserve">уются  мероприятия </w:t>
      </w:r>
      <w:r w:rsidRPr="00164BA2">
        <w:rPr>
          <w:rFonts w:ascii="Times New Roman" w:hAnsi="Times New Roman"/>
          <w:sz w:val="28"/>
          <w:szCs w:val="28"/>
        </w:rPr>
        <w:t xml:space="preserve"> </w:t>
      </w:r>
      <w:r w:rsidR="00250B8E">
        <w:rPr>
          <w:rFonts w:ascii="Times New Roman" w:hAnsi="Times New Roman"/>
          <w:sz w:val="28"/>
          <w:szCs w:val="28"/>
        </w:rPr>
        <w:t xml:space="preserve">муниципальной </w:t>
      </w:r>
      <w:r w:rsidRPr="00164BA2">
        <w:rPr>
          <w:rFonts w:ascii="Times New Roman" w:hAnsi="Times New Roman"/>
          <w:sz w:val="28"/>
          <w:szCs w:val="28"/>
        </w:rPr>
        <w:t>Программы  развития  сельского хозяйства и регулирования рынков сельскохозяйственной продукции, сырья и продовольствия</w:t>
      </w:r>
      <w:r w:rsidR="00250B8E">
        <w:rPr>
          <w:rFonts w:ascii="Times New Roman" w:hAnsi="Times New Roman"/>
          <w:sz w:val="28"/>
          <w:szCs w:val="28"/>
        </w:rPr>
        <w:t xml:space="preserve">. </w:t>
      </w:r>
    </w:p>
    <w:p w:rsidR="00164BA2" w:rsidRPr="00164BA2" w:rsidRDefault="00164BA2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164BA2">
        <w:rPr>
          <w:rFonts w:ascii="Times New Roman" w:hAnsi="Times New Roman"/>
          <w:sz w:val="28"/>
          <w:szCs w:val="28"/>
        </w:rPr>
        <w:t xml:space="preserve">В настоящее время агропромышленный комплекс района  представляют  </w:t>
      </w:r>
      <w:r w:rsidR="00336CBE">
        <w:rPr>
          <w:rFonts w:ascii="Times New Roman" w:hAnsi="Times New Roman"/>
          <w:sz w:val="28"/>
          <w:szCs w:val="28"/>
        </w:rPr>
        <w:t>6</w:t>
      </w:r>
      <w:r w:rsidRPr="00164BA2">
        <w:rPr>
          <w:rFonts w:ascii="Times New Roman" w:hAnsi="Times New Roman"/>
          <w:sz w:val="28"/>
          <w:szCs w:val="28"/>
        </w:rPr>
        <w:t xml:space="preserve"> сельскохозяйственных предприятий, </w:t>
      </w:r>
      <w:r w:rsidR="00336CBE">
        <w:rPr>
          <w:rFonts w:ascii="Times New Roman" w:hAnsi="Times New Roman"/>
          <w:sz w:val="28"/>
          <w:szCs w:val="28"/>
        </w:rPr>
        <w:t>8</w:t>
      </w:r>
      <w:r w:rsidRPr="00164BA2">
        <w:rPr>
          <w:rFonts w:ascii="Times New Roman" w:hAnsi="Times New Roman"/>
          <w:sz w:val="28"/>
          <w:szCs w:val="28"/>
        </w:rPr>
        <w:t xml:space="preserve"> крестьянских (фермерских)   хозяйств</w:t>
      </w:r>
      <w:r w:rsidR="00250B8E">
        <w:rPr>
          <w:rFonts w:ascii="Times New Roman" w:hAnsi="Times New Roman"/>
          <w:sz w:val="28"/>
          <w:szCs w:val="28"/>
        </w:rPr>
        <w:t xml:space="preserve"> и </w:t>
      </w:r>
      <w:r w:rsidRPr="00164BA2">
        <w:rPr>
          <w:rFonts w:ascii="Times New Roman" w:hAnsi="Times New Roman"/>
          <w:sz w:val="28"/>
          <w:szCs w:val="28"/>
        </w:rPr>
        <w:t xml:space="preserve">  </w:t>
      </w:r>
      <w:r w:rsidR="00826141">
        <w:rPr>
          <w:rFonts w:ascii="Times New Roman" w:hAnsi="Times New Roman"/>
          <w:sz w:val="28"/>
          <w:szCs w:val="28"/>
        </w:rPr>
        <w:t>4905</w:t>
      </w:r>
      <w:r w:rsidRPr="00164BA2">
        <w:rPr>
          <w:rFonts w:ascii="Times New Roman" w:hAnsi="Times New Roman"/>
          <w:sz w:val="28"/>
          <w:szCs w:val="28"/>
        </w:rPr>
        <w:t xml:space="preserve"> личных подсобных хозяйства граждан.  </w:t>
      </w:r>
    </w:p>
    <w:p w:rsidR="00164BA2" w:rsidRPr="00164BA2" w:rsidRDefault="00C26E4F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39136" behindDoc="0" locked="0" layoutInCell="1" allowOverlap="1" wp14:anchorId="058787F4" wp14:editId="3B774228">
            <wp:simplePos x="0" y="0"/>
            <wp:positionH relativeFrom="margin">
              <wp:posOffset>2615565</wp:posOffset>
            </wp:positionH>
            <wp:positionV relativeFrom="margin">
              <wp:posOffset>527685</wp:posOffset>
            </wp:positionV>
            <wp:extent cx="3743325" cy="2247900"/>
            <wp:effectExtent l="0" t="0" r="0" b="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053E" w:rsidRPr="00164BA2">
        <w:rPr>
          <w:rFonts w:ascii="Times New Roman" w:hAnsi="Times New Roman"/>
          <w:sz w:val="28"/>
          <w:szCs w:val="28"/>
        </w:rPr>
        <w:t>В районе имеет место наращивание объемов пр</w:t>
      </w:r>
      <w:r w:rsidR="0046053E">
        <w:rPr>
          <w:rFonts w:ascii="Times New Roman" w:hAnsi="Times New Roman"/>
          <w:sz w:val="28"/>
          <w:szCs w:val="28"/>
        </w:rPr>
        <w:t>оизводства сельскохозяйственной продукции.</w:t>
      </w:r>
      <w:r w:rsidR="0046053E" w:rsidRPr="00164BA2">
        <w:rPr>
          <w:rFonts w:ascii="Times New Roman" w:hAnsi="Times New Roman"/>
          <w:sz w:val="28"/>
          <w:szCs w:val="28"/>
        </w:rPr>
        <w:t xml:space="preserve"> </w:t>
      </w:r>
      <w:r w:rsidR="00164BA2" w:rsidRPr="00164BA2">
        <w:rPr>
          <w:rFonts w:ascii="Times New Roman" w:hAnsi="Times New Roman"/>
          <w:sz w:val="28"/>
          <w:szCs w:val="28"/>
        </w:rPr>
        <w:t>Общая площадь сельскохозяйственных угодий -  5</w:t>
      </w:r>
      <w:r w:rsidR="00826141">
        <w:rPr>
          <w:rFonts w:ascii="Times New Roman" w:hAnsi="Times New Roman"/>
          <w:sz w:val="28"/>
          <w:szCs w:val="28"/>
        </w:rPr>
        <w:t>7948</w:t>
      </w:r>
      <w:r w:rsidR="00116F13">
        <w:rPr>
          <w:rFonts w:ascii="Times New Roman" w:hAnsi="Times New Roman"/>
          <w:sz w:val="28"/>
          <w:szCs w:val="28"/>
        </w:rPr>
        <w:t xml:space="preserve"> </w:t>
      </w:r>
      <w:r w:rsidR="00164BA2" w:rsidRPr="00164BA2">
        <w:rPr>
          <w:rFonts w:ascii="Times New Roman" w:hAnsi="Times New Roman"/>
          <w:sz w:val="28"/>
          <w:szCs w:val="28"/>
        </w:rPr>
        <w:t xml:space="preserve">га., в том числе пашни - </w:t>
      </w:r>
      <w:r w:rsidR="00DF3FFD">
        <w:rPr>
          <w:rFonts w:ascii="Times New Roman" w:hAnsi="Times New Roman"/>
          <w:sz w:val="28"/>
          <w:szCs w:val="28"/>
        </w:rPr>
        <w:t>2</w:t>
      </w:r>
      <w:r w:rsidR="00826141">
        <w:rPr>
          <w:rFonts w:ascii="Times New Roman" w:hAnsi="Times New Roman"/>
          <w:sz w:val="28"/>
          <w:szCs w:val="28"/>
        </w:rPr>
        <w:t>0966</w:t>
      </w:r>
      <w:r w:rsidR="00164BA2" w:rsidRPr="00164BA2">
        <w:rPr>
          <w:rFonts w:ascii="Times New Roman" w:hAnsi="Times New Roman"/>
          <w:sz w:val="28"/>
          <w:szCs w:val="28"/>
        </w:rPr>
        <w:t xml:space="preserve"> га.</w:t>
      </w:r>
    </w:p>
    <w:p w:rsidR="00164BA2" w:rsidRDefault="00164BA2" w:rsidP="0046053E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164BA2">
        <w:rPr>
          <w:rFonts w:ascii="Times New Roman" w:hAnsi="Times New Roman"/>
          <w:sz w:val="28"/>
          <w:szCs w:val="28"/>
        </w:rPr>
        <w:t>В 201</w:t>
      </w:r>
      <w:r w:rsidR="00826141">
        <w:rPr>
          <w:rFonts w:ascii="Times New Roman" w:hAnsi="Times New Roman"/>
          <w:sz w:val="28"/>
          <w:szCs w:val="28"/>
        </w:rPr>
        <w:t>7</w:t>
      </w:r>
      <w:r w:rsidRPr="00164BA2">
        <w:rPr>
          <w:rFonts w:ascii="Times New Roman" w:hAnsi="Times New Roman"/>
          <w:sz w:val="28"/>
          <w:szCs w:val="28"/>
        </w:rPr>
        <w:t xml:space="preserve"> г. </w:t>
      </w:r>
      <w:r w:rsidR="0046053E">
        <w:rPr>
          <w:rFonts w:ascii="Times New Roman" w:hAnsi="Times New Roman"/>
          <w:sz w:val="28"/>
          <w:szCs w:val="28"/>
        </w:rPr>
        <w:t xml:space="preserve">производство зерна составило </w:t>
      </w:r>
      <w:r w:rsidR="00826141">
        <w:rPr>
          <w:rFonts w:ascii="Times New Roman" w:hAnsi="Times New Roman"/>
          <w:sz w:val="28"/>
          <w:szCs w:val="28"/>
        </w:rPr>
        <w:t xml:space="preserve">25435 </w:t>
      </w:r>
      <w:r w:rsidR="00C34A2C">
        <w:rPr>
          <w:rFonts w:ascii="Times New Roman" w:hAnsi="Times New Roman"/>
          <w:sz w:val="28"/>
          <w:szCs w:val="28"/>
        </w:rPr>
        <w:t xml:space="preserve"> </w:t>
      </w:r>
      <w:r w:rsidRPr="00164BA2">
        <w:rPr>
          <w:rFonts w:ascii="Times New Roman" w:hAnsi="Times New Roman"/>
          <w:sz w:val="28"/>
          <w:szCs w:val="28"/>
        </w:rPr>
        <w:t xml:space="preserve"> т</w:t>
      </w:r>
      <w:r w:rsidR="0046053E">
        <w:rPr>
          <w:rFonts w:ascii="Times New Roman" w:hAnsi="Times New Roman"/>
          <w:sz w:val="28"/>
          <w:szCs w:val="28"/>
        </w:rPr>
        <w:t>.</w:t>
      </w:r>
      <w:r w:rsidR="00116F13">
        <w:rPr>
          <w:rFonts w:ascii="Times New Roman" w:hAnsi="Times New Roman"/>
          <w:sz w:val="28"/>
          <w:szCs w:val="28"/>
        </w:rPr>
        <w:t xml:space="preserve">, что </w:t>
      </w:r>
      <w:r w:rsidR="00DF3FFD">
        <w:rPr>
          <w:rFonts w:ascii="Times New Roman" w:hAnsi="Times New Roman"/>
          <w:sz w:val="28"/>
          <w:szCs w:val="28"/>
        </w:rPr>
        <w:t xml:space="preserve"> на </w:t>
      </w:r>
      <w:r w:rsidR="00826141">
        <w:rPr>
          <w:rFonts w:ascii="Times New Roman" w:hAnsi="Times New Roman"/>
          <w:sz w:val="28"/>
          <w:szCs w:val="28"/>
        </w:rPr>
        <w:t>2680</w:t>
      </w:r>
      <w:r w:rsidR="00DF3FFD">
        <w:rPr>
          <w:rFonts w:ascii="Times New Roman" w:hAnsi="Times New Roman"/>
          <w:sz w:val="28"/>
          <w:szCs w:val="28"/>
        </w:rPr>
        <w:t xml:space="preserve"> тонн </w:t>
      </w:r>
      <w:r w:rsidR="00826141">
        <w:rPr>
          <w:rFonts w:ascii="Times New Roman" w:hAnsi="Times New Roman"/>
          <w:sz w:val="28"/>
          <w:szCs w:val="28"/>
        </w:rPr>
        <w:t>бол</w:t>
      </w:r>
      <w:r w:rsidR="00DF3FFD">
        <w:rPr>
          <w:rFonts w:ascii="Times New Roman" w:hAnsi="Times New Roman"/>
          <w:sz w:val="28"/>
          <w:szCs w:val="28"/>
        </w:rPr>
        <w:t>ьше, чем в 201</w:t>
      </w:r>
      <w:r w:rsidR="00826141">
        <w:rPr>
          <w:rFonts w:ascii="Times New Roman" w:hAnsi="Times New Roman"/>
          <w:sz w:val="28"/>
          <w:szCs w:val="28"/>
        </w:rPr>
        <w:t>6</w:t>
      </w:r>
      <w:r w:rsidR="00DF3FFD">
        <w:rPr>
          <w:rFonts w:ascii="Times New Roman" w:hAnsi="Times New Roman"/>
          <w:sz w:val="28"/>
          <w:szCs w:val="28"/>
        </w:rPr>
        <w:t xml:space="preserve"> году.</w:t>
      </w:r>
      <w:r w:rsidRPr="00164BA2">
        <w:rPr>
          <w:rFonts w:ascii="Times New Roman" w:hAnsi="Times New Roman"/>
          <w:sz w:val="28"/>
          <w:szCs w:val="28"/>
        </w:rPr>
        <w:t xml:space="preserve"> </w:t>
      </w:r>
      <w:r w:rsidR="00C04DE8" w:rsidRPr="00C04DE8">
        <w:rPr>
          <w:rFonts w:ascii="Times New Roman" w:hAnsi="Times New Roman"/>
          <w:sz w:val="28"/>
          <w:szCs w:val="28"/>
        </w:rPr>
        <w:t>Урожайность  зерна  составила 2</w:t>
      </w:r>
      <w:r w:rsidR="00826141">
        <w:rPr>
          <w:rFonts w:ascii="Times New Roman" w:hAnsi="Times New Roman"/>
          <w:sz w:val="28"/>
          <w:szCs w:val="28"/>
        </w:rPr>
        <w:t>7</w:t>
      </w:r>
      <w:r w:rsidR="00C04DE8" w:rsidRPr="00C04DE8">
        <w:rPr>
          <w:rFonts w:ascii="Times New Roman" w:hAnsi="Times New Roman"/>
          <w:sz w:val="28"/>
          <w:szCs w:val="28"/>
        </w:rPr>
        <w:t>,</w:t>
      </w:r>
      <w:r w:rsidR="00826141">
        <w:rPr>
          <w:rFonts w:ascii="Times New Roman" w:hAnsi="Times New Roman"/>
          <w:sz w:val="28"/>
          <w:szCs w:val="28"/>
        </w:rPr>
        <w:t>5</w:t>
      </w:r>
      <w:r w:rsidR="00C04DE8" w:rsidRPr="00C04DE8">
        <w:rPr>
          <w:rFonts w:ascii="Times New Roman" w:hAnsi="Times New Roman"/>
          <w:sz w:val="28"/>
          <w:szCs w:val="28"/>
        </w:rPr>
        <w:t xml:space="preserve"> ц/га</w:t>
      </w:r>
      <w:r w:rsidR="00C04DE8">
        <w:rPr>
          <w:rFonts w:ascii="Times New Roman" w:hAnsi="Times New Roman"/>
          <w:sz w:val="28"/>
          <w:szCs w:val="28"/>
        </w:rPr>
        <w:t xml:space="preserve">. </w:t>
      </w:r>
      <w:r w:rsidRPr="00164BA2">
        <w:rPr>
          <w:rFonts w:ascii="Times New Roman" w:hAnsi="Times New Roman"/>
          <w:sz w:val="28"/>
          <w:szCs w:val="28"/>
        </w:rPr>
        <w:t xml:space="preserve">Общая площадь зерновых культур составляет </w:t>
      </w:r>
      <w:r w:rsidR="006C6F7F">
        <w:rPr>
          <w:rFonts w:ascii="Times New Roman" w:hAnsi="Times New Roman"/>
          <w:sz w:val="28"/>
          <w:szCs w:val="28"/>
        </w:rPr>
        <w:t>91</w:t>
      </w:r>
      <w:r w:rsidR="00826141">
        <w:rPr>
          <w:rFonts w:ascii="Times New Roman" w:hAnsi="Times New Roman"/>
          <w:sz w:val="28"/>
          <w:szCs w:val="28"/>
        </w:rPr>
        <w:t>84</w:t>
      </w:r>
      <w:r w:rsidRPr="00164BA2">
        <w:rPr>
          <w:rFonts w:ascii="Times New Roman" w:hAnsi="Times New Roman"/>
          <w:sz w:val="28"/>
          <w:szCs w:val="28"/>
        </w:rPr>
        <w:t xml:space="preserve"> га. Зерновые культуры в общей площади посевов занимают </w:t>
      </w:r>
      <w:r w:rsidR="006C6F7F">
        <w:rPr>
          <w:rFonts w:ascii="Times New Roman" w:hAnsi="Times New Roman"/>
          <w:sz w:val="28"/>
          <w:szCs w:val="28"/>
        </w:rPr>
        <w:t>6</w:t>
      </w:r>
      <w:r w:rsidR="00826141">
        <w:rPr>
          <w:rFonts w:ascii="Times New Roman" w:hAnsi="Times New Roman"/>
          <w:sz w:val="28"/>
          <w:szCs w:val="28"/>
        </w:rPr>
        <w:t>0</w:t>
      </w:r>
      <w:r w:rsidR="006C6F7F">
        <w:rPr>
          <w:rFonts w:ascii="Times New Roman" w:hAnsi="Times New Roman"/>
          <w:sz w:val="28"/>
          <w:szCs w:val="28"/>
        </w:rPr>
        <w:t>,</w:t>
      </w:r>
      <w:r w:rsidR="00826141">
        <w:rPr>
          <w:rFonts w:ascii="Times New Roman" w:hAnsi="Times New Roman"/>
          <w:sz w:val="28"/>
          <w:szCs w:val="28"/>
        </w:rPr>
        <w:t>9</w:t>
      </w:r>
      <w:r w:rsidRPr="00164BA2">
        <w:rPr>
          <w:rFonts w:ascii="Times New Roman" w:hAnsi="Times New Roman"/>
          <w:sz w:val="28"/>
          <w:szCs w:val="28"/>
        </w:rPr>
        <w:t>%.</w:t>
      </w:r>
      <w:r w:rsidR="00C34A2C">
        <w:rPr>
          <w:rFonts w:ascii="Times New Roman" w:hAnsi="Times New Roman"/>
          <w:sz w:val="28"/>
          <w:szCs w:val="28"/>
        </w:rPr>
        <w:t xml:space="preserve"> </w:t>
      </w:r>
      <w:r w:rsidRPr="00164BA2">
        <w:rPr>
          <w:rFonts w:ascii="Times New Roman" w:hAnsi="Times New Roman"/>
          <w:sz w:val="28"/>
          <w:szCs w:val="28"/>
        </w:rPr>
        <w:t xml:space="preserve">Наибольший удельный вес в структуре зерновых культур занимает пшеница – </w:t>
      </w:r>
      <w:r w:rsidR="00CB0DAB">
        <w:rPr>
          <w:rFonts w:ascii="Times New Roman" w:hAnsi="Times New Roman"/>
          <w:sz w:val="28"/>
          <w:szCs w:val="28"/>
        </w:rPr>
        <w:t>4</w:t>
      </w:r>
      <w:r w:rsidR="00826141">
        <w:rPr>
          <w:rFonts w:ascii="Times New Roman" w:hAnsi="Times New Roman"/>
          <w:sz w:val="28"/>
          <w:szCs w:val="28"/>
        </w:rPr>
        <w:t>3,</w:t>
      </w:r>
      <w:r w:rsidR="006C6F7F">
        <w:rPr>
          <w:rFonts w:ascii="Times New Roman" w:hAnsi="Times New Roman"/>
          <w:sz w:val="28"/>
          <w:szCs w:val="28"/>
        </w:rPr>
        <w:t>6</w:t>
      </w:r>
      <w:r w:rsidR="00CB0DAB">
        <w:rPr>
          <w:rFonts w:ascii="Times New Roman" w:hAnsi="Times New Roman"/>
          <w:sz w:val="28"/>
          <w:szCs w:val="28"/>
        </w:rPr>
        <w:t>%,</w:t>
      </w:r>
      <w:r w:rsidR="00CB0DAB" w:rsidRPr="00CB0DAB">
        <w:rPr>
          <w:rFonts w:ascii="Times New Roman" w:hAnsi="Times New Roman"/>
          <w:sz w:val="28"/>
          <w:szCs w:val="28"/>
        </w:rPr>
        <w:t xml:space="preserve"> </w:t>
      </w:r>
      <w:r w:rsidR="00CB0DAB" w:rsidRPr="00164BA2">
        <w:rPr>
          <w:rFonts w:ascii="Times New Roman" w:hAnsi="Times New Roman"/>
          <w:sz w:val="28"/>
          <w:szCs w:val="28"/>
        </w:rPr>
        <w:t xml:space="preserve">ячмень </w:t>
      </w:r>
      <w:r w:rsidR="00CB0DAB">
        <w:rPr>
          <w:rFonts w:ascii="Times New Roman" w:hAnsi="Times New Roman"/>
          <w:sz w:val="28"/>
          <w:szCs w:val="28"/>
        </w:rPr>
        <w:t xml:space="preserve">– </w:t>
      </w:r>
      <w:r w:rsidR="00826141">
        <w:rPr>
          <w:rFonts w:ascii="Times New Roman" w:hAnsi="Times New Roman"/>
          <w:sz w:val="28"/>
          <w:szCs w:val="28"/>
        </w:rPr>
        <w:t>41,4</w:t>
      </w:r>
      <w:r w:rsidR="00CB0DAB">
        <w:rPr>
          <w:rFonts w:ascii="Times New Roman" w:hAnsi="Times New Roman"/>
          <w:sz w:val="28"/>
          <w:szCs w:val="28"/>
        </w:rPr>
        <w:t>%.</w:t>
      </w:r>
      <w:r w:rsidR="00F835A9" w:rsidRPr="00164BA2">
        <w:rPr>
          <w:rFonts w:ascii="Times New Roman" w:hAnsi="Times New Roman"/>
          <w:sz w:val="28"/>
          <w:szCs w:val="28"/>
          <w:lang w:eastAsia="ar-SA"/>
        </w:rPr>
        <w:t xml:space="preserve">  </w:t>
      </w:r>
    </w:p>
    <w:p w:rsidR="00164BA2" w:rsidRPr="00164BA2" w:rsidRDefault="00384610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</w:t>
      </w:r>
      <w:r w:rsidR="00826141">
        <w:rPr>
          <w:rFonts w:ascii="Times New Roman" w:hAnsi="Times New Roman"/>
          <w:sz w:val="28"/>
          <w:szCs w:val="28"/>
        </w:rPr>
        <w:t>8</w:t>
      </w:r>
      <w:r w:rsidR="00164BA2" w:rsidRPr="00164BA2">
        <w:rPr>
          <w:rFonts w:ascii="Times New Roman" w:hAnsi="Times New Roman"/>
          <w:sz w:val="28"/>
          <w:szCs w:val="28"/>
        </w:rPr>
        <w:t xml:space="preserve"> году прогноз</w:t>
      </w:r>
      <w:r w:rsidR="00C04DE8">
        <w:rPr>
          <w:rFonts w:ascii="Times New Roman" w:hAnsi="Times New Roman"/>
          <w:sz w:val="28"/>
          <w:szCs w:val="28"/>
        </w:rPr>
        <w:t xml:space="preserve">ируется  </w:t>
      </w:r>
      <w:r w:rsidR="00164BA2" w:rsidRPr="00164BA2">
        <w:rPr>
          <w:rFonts w:ascii="Times New Roman" w:hAnsi="Times New Roman"/>
          <w:sz w:val="28"/>
          <w:szCs w:val="28"/>
        </w:rPr>
        <w:t xml:space="preserve">произвести зерна в районе - </w:t>
      </w:r>
      <w:r w:rsidR="00565DC6">
        <w:rPr>
          <w:rFonts w:ascii="Times New Roman" w:hAnsi="Times New Roman"/>
          <w:sz w:val="28"/>
          <w:szCs w:val="28"/>
        </w:rPr>
        <w:t>26184</w:t>
      </w:r>
      <w:r w:rsidR="00164BA2" w:rsidRPr="00164BA2">
        <w:rPr>
          <w:rFonts w:ascii="Times New Roman" w:hAnsi="Times New Roman"/>
          <w:sz w:val="28"/>
          <w:szCs w:val="28"/>
        </w:rPr>
        <w:t xml:space="preserve"> тонн при  урожайности </w:t>
      </w:r>
      <w:r w:rsidR="009E2162">
        <w:rPr>
          <w:rFonts w:ascii="Times New Roman" w:hAnsi="Times New Roman"/>
          <w:sz w:val="28"/>
          <w:szCs w:val="28"/>
        </w:rPr>
        <w:t>2</w:t>
      </w:r>
      <w:r w:rsidR="00565DC6">
        <w:rPr>
          <w:rFonts w:ascii="Times New Roman" w:hAnsi="Times New Roman"/>
          <w:sz w:val="28"/>
          <w:szCs w:val="28"/>
        </w:rPr>
        <w:t>7</w:t>
      </w:r>
      <w:r w:rsidR="009E2162">
        <w:rPr>
          <w:rFonts w:ascii="Times New Roman" w:hAnsi="Times New Roman"/>
          <w:sz w:val="28"/>
          <w:szCs w:val="28"/>
        </w:rPr>
        <w:t>,</w:t>
      </w:r>
      <w:r w:rsidR="00565DC6">
        <w:rPr>
          <w:rFonts w:ascii="Times New Roman" w:hAnsi="Times New Roman"/>
          <w:sz w:val="28"/>
          <w:szCs w:val="28"/>
        </w:rPr>
        <w:t>9</w:t>
      </w:r>
      <w:r w:rsidR="00164BA2" w:rsidRPr="00164BA2">
        <w:rPr>
          <w:rFonts w:ascii="Times New Roman" w:hAnsi="Times New Roman"/>
          <w:sz w:val="28"/>
          <w:szCs w:val="28"/>
        </w:rPr>
        <w:t xml:space="preserve"> ц/га.  </w:t>
      </w:r>
    </w:p>
    <w:p w:rsidR="00164BA2" w:rsidRPr="00164BA2" w:rsidRDefault="00164BA2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164BA2">
        <w:rPr>
          <w:rFonts w:ascii="Times New Roman" w:hAnsi="Times New Roman"/>
          <w:sz w:val="28"/>
          <w:szCs w:val="28"/>
        </w:rPr>
        <w:t xml:space="preserve">Основную долю в объеме производства сельскохозяйственной продукции  </w:t>
      </w:r>
      <w:r w:rsidR="003C5209">
        <w:rPr>
          <w:rFonts w:ascii="Times New Roman" w:hAnsi="Times New Roman"/>
          <w:sz w:val="28"/>
          <w:szCs w:val="28"/>
        </w:rPr>
        <w:t xml:space="preserve">занимает </w:t>
      </w:r>
      <w:r w:rsidRPr="00164BA2">
        <w:rPr>
          <w:rFonts w:ascii="Times New Roman" w:hAnsi="Times New Roman"/>
          <w:sz w:val="28"/>
          <w:szCs w:val="28"/>
        </w:rPr>
        <w:t xml:space="preserve">продукция животноводства. </w:t>
      </w:r>
      <w:r w:rsidR="00EF73E0">
        <w:rPr>
          <w:rFonts w:ascii="Times New Roman" w:hAnsi="Times New Roman"/>
          <w:sz w:val="28"/>
          <w:szCs w:val="28"/>
        </w:rPr>
        <w:t xml:space="preserve">Развитию животноводства в районе  уделяется большое внимание. </w:t>
      </w:r>
    </w:p>
    <w:p w:rsidR="00EB79AD" w:rsidRPr="00F03A54" w:rsidRDefault="00164BA2" w:rsidP="00EB79AD">
      <w:pPr>
        <w:widowControl/>
        <w:tabs>
          <w:tab w:val="num" w:pos="0"/>
        </w:tabs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164BA2">
        <w:rPr>
          <w:rFonts w:ascii="Times New Roman" w:hAnsi="Times New Roman"/>
          <w:sz w:val="28"/>
          <w:szCs w:val="28"/>
        </w:rPr>
        <w:t>Поголовье крупного рогатого скота  в сельскохозяйственных предприятиях района имеет тенденцию к увеличению</w:t>
      </w:r>
      <w:r w:rsidRPr="00164BA2">
        <w:rPr>
          <w:rFonts w:ascii="Times New Roman" w:hAnsi="Times New Roman"/>
        </w:rPr>
        <w:t xml:space="preserve">. </w:t>
      </w:r>
      <w:r w:rsidR="00EB79AD" w:rsidRPr="00F03A54">
        <w:rPr>
          <w:rFonts w:ascii="Times New Roman" w:hAnsi="Times New Roman"/>
          <w:sz w:val="28"/>
          <w:szCs w:val="28"/>
        </w:rPr>
        <w:t>На 1 января 201</w:t>
      </w:r>
      <w:r w:rsidR="009E2162">
        <w:rPr>
          <w:rFonts w:ascii="Times New Roman" w:hAnsi="Times New Roman"/>
          <w:sz w:val="28"/>
          <w:szCs w:val="28"/>
        </w:rPr>
        <w:t>8</w:t>
      </w:r>
      <w:r w:rsidR="00EB79AD" w:rsidRPr="00F03A54">
        <w:rPr>
          <w:rFonts w:ascii="Times New Roman" w:hAnsi="Times New Roman"/>
          <w:sz w:val="28"/>
          <w:szCs w:val="28"/>
        </w:rPr>
        <w:t xml:space="preserve"> года поголовье мясного скота составило </w:t>
      </w:r>
      <w:r w:rsidR="00EB79AD" w:rsidRPr="009E2162">
        <w:rPr>
          <w:rFonts w:ascii="Times New Roman" w:hAnsi="Times New Roman"/>
          <w:sz w:val="28"/>
          <w:szCs w:val="28"/>
        </w:rPr>
        <w:t>2</w:t>
      </w:r>
      <w:r w:rsidR="009E2162" w:rsidRPr="009E2162">
        <w:rPr>
          <w:rFonts w:ascii="Times New Roman" w:hAnsi="Times New Roman"/>
          <w:sz w:val="28"/>
          <w:szCs w:val="28"/>
        </w:rPr>
        <w:t>19</w:t>
      </w:r>
      <w:r w:rsidR="00EB79AD" w:rsidRPr="009E2162">
        <w:rPr>
          <w:rFonts w:ascii="Times New Roman" w:hAnsi="Times New Roman"/>
          <w:sz w:val="28"/>
          <w:szCs w:val="28"/>
        </w:rPr>
        <w:t>8</w:t>
      </w:r>
      <w:r w:rsidR="00EB79AD">
        <w:rPr>
          <w:rFonts w:ascii="Times New Roman" w:hAnsi="Times New Roman"/>
          <w:sz w:val="28"/>
          <w:szCs w:val="28"/>
        </w:rPr>
        <w:t xml:space="preserve"> головы, в том числе коров 9</w:t>
      </w:r>
      <w:r w:rsidR="009E2162">
        <w:rPr>
          <w:rFonts w:ascii="Times New Roman" w:hAnsi="Times New Roman"/>
          <w:sz w:val="28"/>
          <w:szCs w:val="28"/>
        </w:rPr>
        <w:t>3</w:t>
      </w:r>
      <w:r w:rsidR="00EB79AD">
        <w:rPr>
          <w:rFonts w:ascii="Times New Roman" w:hAnsi="Times New Roman"/>
          <w:sz w:val="28"/>
          <w:szCs w:val="28"/>
        </w:rPr>
        <w:t>6</w:t>
      </w:r>
      <w:r w:rsidR="00EB79AD" w:rsidRPr="00F03A54">
        <w:rPr>
          <w:rFonts w:ascii="Times New Roman" w:hAnsi="Times New Roman"/>
          <w:sz w:val="28"/>
          <w:szCs w:val="28"/>
        </w:rPr>
        <w:t xml:space="preserve"> голов.</w:t>
      </w:r>
    </w:p>
    <w:p w:rsidR="00C04DE8" w:rsidRDefault="00C04DE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C04DE8">
        <w:rPr>
          <w:rFonts w:ascii="Times New Roman" w:hAnsi="Times New Roman"/>
          <w:sz w:val="28"/>
          <w:szCs w:val="28"/>
        </w:rPr>
        <w:t xml:space="preserve">Если анализировать основные показатели отрасли животноводства в районе, то наблюдается положительная динамика в производстве молока. </w:t>
      </w:r>
    </w:p>
    <w:p w:rsidR="00C04DE8" w:rsidRPr="00C04DE8" w:rsidRDefault="00B02745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7872" behindDoc="0" locked="0" layoutInCell="1" allowOverlap="1" wp14:anchorId="6C09C532" wp14:editId="4DDF08B2">
            <wp:simplePos x="0" y="0"/>
            <wp:positionH relativeFrom="margin">
              <wp:posOffset>2253615</wp:posOffset>
            </wp:positionH>
            <wp:positionV relativeFrom="margin">
              <wp:posOffset>5947410</wp:posOffset>
            </wp:positionV>
            <wp:extent cx="4038600" cy="2819400"/>
            <wp:effectExtent l="0" t="0" r="0" b="0"/>
            <wp:wrapSquare wrapText="bothSides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4DE8" w:rsidRPr="00016870">
        <w:rPr>
          <w:rFonts w:ascii="Times New Roman" w:hAnsi="Times New Roman"/>
          <w:sz w:val="28"/>
          <w:szCs w:val="28"/>
        </w:rPr>
        <w:t>В 201</w:t>
      </w:r>
      <w:r w:rsidR="00487E2D">
        <w:rPr>
          <w:rFonts w:ascii="Times New Roman" w:hAnsi="Times New Roman"/>
          <w:sz w:val="28"/>
          <w:szCs w:val="28"/>
        </w:rPr>
        <w:t>7</w:t>
      </w:r>
      <w:r w:rsidR="00C04DE8" w:rsidRPr="00C04DE8">
        <w:rPr>
          <w:rFonts w:ascii="Times New Roman" w:hAnsi="Times New Roman"/>
          <w:sz w:val="28"/>
          <w:szCs w:val="28"/>
        </w:rPr>
        <w:t xml:space="preserve"> году произведено </w:t>
      </w:r>
      <w:r w:rsidR="00487E2D">
        <w:rPr>
          <w:rFonts w:ascii="Times New Roman" w:hAnsi="Times New Roman"/>
          <w:sz w:val="28"/>
          <w:szCs w:val="28"/>
        </w:rPr>
        <w:t>8284</w:t>
      </w:r>
      <w:r w:rsidR="00C04DE8" w:rsidRPr="00C04DE8">
        <w:rPr>
          <w:rFonts w:ascii="Times New Roman" w:hAnsi="Times New Roman"/>
          <w:sz w:val="28"/>
          <w:szCs w:val="28"/>
        </w:rPr>
        <w:t xml:space="preserve"> т. молока.    Надой на 1 корову составил </w:t>
      </w:r>
      <w:r w:rsidR="00487E2D">
        <w:rPr>
          <w:rFonts w:ascii="Times New Roman" w:hAnsi="Times New Roman"/>
          <w:sz w:val="28"/>
          <w:szCs w:val="28"/>
        </w:rPr>
        <w:t>6491</w:t>
      </w:r>
      <w:r w:rsidR="00C04DE8" w:rsidRPr="00C04DE8">
        <w:rPr>
          <w:rFonts w:ascii="Times New Roman" w:hAnsi="Times New Roman"/>
          <w:sz w:val="28"/>
          <w:szCs w:val="28"/>
        </w:rPr>
        <w:t xml:space="preserve"> кг. Рост к 201</w:t>
      </w:r>
      <w:r w:rsidR="00487E2D">
        <w:rPr>
          <w:rFonts w:ascii="Times New Roman" w:hAnsi="Times New Roman"/>
          <w:sz w:val="28"/>
          <w:szCs w:val="28"/>
        </w:rPr>
        <w:t>6</w:t>
      </w:r>
      <w:r w:rsidR="00495D6B">
        <w:rPr>
          <w:rFonts w:ascii="Times New Roman" w:hAnsi="Times New Roman"/>
          <w:sz w:val="28"/>
          <w:szCs w:val="28"/>
        </w:rPr>
        <w:t xml:space="preserve"> году </w:t>
      </w:r>
      <w:r w:rsidR="00487E2D">
        <w:rPr>
          <w:rFonts w:ascii="Times New Roman" w:hAnsi="Times New Roman"/>
          <w:sz w:val="28"/>
          <w:szCs w:val="28"/>
        </w:rPr>
        <w:t>746</w:t>
      </w:r>
      <w:r w:rsidR="00C04DE8" w:rsidRPr="00C04DE8">
        <w:rPr>
          <w:rFonts w:ascii="Times New Roman" w:hAnsi="Times New Roman"/>
          <w:sz w:val="28"/>
          <w:szCs w:val="28"/>
        </w:rPr>
        <w:t xml:space="preserve"> кг. Следует отметить, что среднегодовой надой молока на 1 корову увеличивается из года в год. Так, например в 2009 г. было надоено  от одной коровы всего 2794 кг. </w:t>
      </w:r>
    </w:p>
    <w:p w:rsidR="00C04DE8" w:rsidRDefault="00C04DE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C04DE8">
        <w:rPr>
          <w:rFonts w:ascii="Times New Roman" w:hAnsi="Times New Roman"/>
          <w:sz w:val="28"/>
          <w:szCs w:val="28"/>
        </w:rPr>
        <w:t xml:space="preserve">В отчетном году произведено </w:t>
      </w:r>
      <w:r w:rsidR="00A32A5B">
        <w:rPr>
          <w:rFonts w:ascii="Times New Roman" w:hAnsi="Times New Roman"/>
          <w:sz w:val="28"/>
          <w:szCs w:val="28"/>
        </w:rPr>
        <w:t>2</w:t>
      </w:r>
      <w:r w:rsidR="00487E2D">
        <w:rPr>
          <w:rFonts w:ascii="Times New Roman" w:hAnsi="Times New Roman"/>
          <w:sz w:val="28"/>
          <w:szCs w:val="28"/>
        </w:rPr>
        <w:t>50</w:t>
      </w:r>
      <w:r w:rsidRPr="00C04DE8">
        <w:rPr>
          <w:rFonts w:ascii="Times New Roman" w:hAnsi="Times New Roman"/>
          <w:sz w:val="28"/>
          <w:szCs w:val="28"/>
        </w:rPr>
        <w:t xml:space="preserve"> т.</w:t>
      </w:r>
      <w:r>
        <w:rPr>
          <w:rFonts w:ascii="Times New Roman" w:hAnsi="Times New Roman"/>
          <w:sz w:val="28"/>
          <w:szCs w:val="28"/>
        </w:rPr>
        <w:t xml:space="preserve"> мяса. </w:t>
      </w:r>
      <w:r w:rsidRPr="00C04DE8">
        <w:rPr>
          <w:rFonts w:ascii="Times New Roman" w:hAnsi="Times New Roman"/>
          <w:sz w:val="28"/>
          <w:szCs w:val="28"/>
        </w:rPr>
        <w:t xml:space="preserve"> Среднесуточный прирост молодняка КРС составил </w:t>
      </w:r>
      <w:r w:rsidRPr="00487E2D">
        <w:rPr>
          <w:rFonts w:ascii="Times New Roman" w:hAnsi="Times New Roman"/>
          <w:sz w:val="28"/>
          <w:szCs w:val="28"/>
        </w:rPr>
        <w:t>4</w:t>
      </w:r>
      <w:r w:rsidR="00487E2D" w:rsidRPr="00487E2D">
        <w:rPr>
          <w:rFonts w:ascii="Times New Roman" w:hAnsi="Times New Roman"/>
          <w:sz w:val="28"/>
          <w:szCs w:val="28"/>
        </w:rPr>
        <w:t>5</w:t>
      </w:r>
      <w:r w:rsidR="00487E2D">
        <w:rPr>
          <w:rFonts w:ascii="Times New Roman" w:hAnsi="Times New Roman"/>
          <w:sz w:val="28"/>
          <w:szCs w:val="28"/>
        </w:rPr>
        <w:t>7</w:t>
      </w:r>
      <w:r w:rsidRPr="00C04DE8">
        <w:rPr>
          <w:rFonts w:ascii="Times New Roman" w:hAnsi="Times New Roman"/>
          <w:sz w:val="28"/>
          <w:szCs w:val="28"/>
        </w:rPr>
        <w:t xml:space="preserve"> граммов, что на </w:t>
      </w:r>
      <w:r w:rsidR="00487E2D">
        <w:rPr>
          <w:rFonts w:ascii="Times New Roman" w:hAnsi="Times New Roman"/>
          <w:sz w:val="28"/>
          <w:szCs w:val="28"/>
        </w:rPr>
        <w:t>2</w:t>
      </w:r>
      <w:r w:rsidRPr="00C04DE8">
        <w:rPr>
          <w:rFonts w:ascii="Times New Roman" w:hAnsi="Times New Roman"/>
          <w:sz w:val="28"/>
          <w:szCs w:val="28"/>
        </w:rPr>
        <w:t xml:space="preserve">% </w:t>
      </w:r>
      <w:r w:rsidR="00A32A5B">
        <w:rPr>
          <w:rFonts w:ascii="Times New Roman" w:hAnsi="Times New Roman"/>
          <w:sz w:val="28"/>
          <w:szCs w:val="28"/>
        </w:rPr>
        <w:t>бол</w:t>
      </w:r>
      <w:r w:rsidRPr="00C04DE8">
        <w:rPr>
          <w:rFonts w:ascii="Times New Roman" w:hAnsi="Times New Roman"/>
          <w:sz w:val="28"/>
          <w:szCs w:val="28"/>
        </w:rPr>
        <w:t>ьше чем в 201</w:t>
      </w:r>
      <w:r w:rsidR="00487E2D">
        <w:rPr>
          <w:rFonts w:ascii="Times New Roman" w:hAnsi="Times New Roman"/>
          <w:sz w:val="28"/>
          <w:szCs w:val="28"/>
        </w:rPr>
        <w:t>6</w:t>
      </w:r>
      <w:r w:rsidRPr="00C04DE8">
        <w:rPr>
          <w:rFonts w:ascii="Times New Roman" w:hAnsi="Times New Roman"/>
          <w:sz w:val="28"/>
          <w:szCs w:val="28"/>
        </w:rPr>
        <w:t xml:space="preserve"> году.</w:t>
      </w:r>
    </w:p>
    <w:p w:rsidR="00EB79AD" w:rsidRPr="00F03A54" w:rsidRDefault="00EB79AD" w:rsidP="00EB79AD">
      <w:pPr>
        <w:widowControl/>
        <w:tabs>
          <w:tab w:val="num" w:pos="0"/>
        </w:tabs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F03A54">
        <w:rPr>
          <w:rFonts w:ascii="Times New Roman" w:hAnsi="Times New Roman"/>
          <w:sz w:val="28"/>
          <w:szCs w:val="28"/>
        </w:rPr>
        <w:t>В 201</w:t>
      </w:r>
      <w:r w:rsidR="00487E2D">
        <w:rPr>
          <w:rFonts w:ascii="Times New Roman" w:hAnsi="Times New Roman"/>
          <w:sz w:val="28"/>
          <w:szCs w:val="28"/>
        </w:rPr>
        <w:t>7</w:t>
      </w:r>
      <w:r w:rsidRPr="00F03A54">
        <w:rPr>
          <w:rFonts w:ascii="Times New Roman" w:hAnsi="Times New Roman"/>
          <w:sz w:val="28"/>
          <w:szCs w:val="28"/>
        </w:rPr>
        <w:t xml:space="preserve"> году в достаточном количестве заготовлено кормов: силоса </w:t>
      </w:r>
      <w:r>
        <w:rPr>
          <w:rFonts w:ascii="Times New Roman" w:hAnsi="Times New Roman"/>
          <w:sz w:val="28"/>
          <w:szCs w:val="28"/>
        </w:rPr>
        <w:t>25</w:t>
      </w:r>
      <w:r w:rsidR="00487E2D">
        <w:rPr>
          <w:rFonts w:ascii="Times New Roman" w:hAnsi="Times New Roman"/>
          <w:sz w:val="28"/>
          <w:szCs w:val="28"/>
        </w:rPr>
        <w:t>596</w:t>
      </w:r>
      <w:r w:rsidR="00AE7DD0">
        <w:rPr>
          <w:rFonts w:ascii="Times New Roman" w:hAnsi="Times New Roman"/>
          <w:sz w:val="28"/>
          <w:szCs w:val="28"/>
        </w:rPr>
        <w:t xml:space="preserve"> </w:t>
      </w:r>
      <w:r w:rsidRPr="00F03A54">
        <w:rPr>
          <w:rFonts w:ascii="Times New Roman" w:hAnsi="Times New Roman"/>
          <w:sz w:val="28"/>
          <w:szCs w:val="28"/>
        </w:rPr>
        <w:t xml:space="preserve">тонн, сенажа </w:t>
      </w:r>
      <w:r w:rsidR="00487E2D">
        <w:rPr>
          <w:rFonts w:ascii="Times New Roman" w:hAnsi="Times New Roman"/>
          <w:sz w:val="28"/>
          <w:szCs w:val="28"/>
        </w:rPr>
        <w:t>33187</w:t>
      </w:r>
      <w:r w:rsidRPr="00F03A54">
        <w:rPr>
          <w:rFonts w:ascii="Times New Roman" w:hAnsi="Times New Roman"/>
          <w:sz w:val="28"/>
          <w:szCs w:val="28"/>
        </w:rPr>
        <w:t xml:space="preserve"> тонны, сена </w:t>
      </w:r>
      <w:r w:rsidR="00487E2D">
        <w:rPr>
          <w:rFonts w:ascii="Times New Roman" w:hAnsi="Times New Roman"/>
          <w:sz w:val="28"/>
          <w:szCs w:val="28"/>
        </w:rPr>
        <w:t>3450</w:t>
      </w:r>
      <w:r w:rsidRPr="00F03A54">
        <w:rPr>
          <w:rFonts w:ascii="Times New Roman" w:hAnsi="Times New Roman"/>
          <w:sz w:val="28"/>
          <w:szCs w:val="28"/>
        </w:rPr>
        <w:t xml:space="preserve"> тонн, концентратов </w:t>
      </w:r>
      <w:r w:rsidR="00487E2D">
        <w:rPr>
          <w:rFonts w:ascii="Times New Roman" w:hAnsi="Times New Roman"/>
          <w:sz w:val="28"/>
          <w:szCs w:val="28"/>
        </w:rPr>
        <w:t>3744</w:t>
      </w:r>
      <w:r w:rsidRPr="00F03A54">
        <w:rPr>
          <w:rFonts w:ascii="Times New Roman" w:hAnsi="Times New Roman"/>
          <w:sz w:val="28"/>
          <w:szCs w:val="28"/>
        </w:rPr>
        <w:t xml:space="preserve"> тонн. В расчете на одну условную голову  скота произведено  4</w:t>
      </w:r>
      <w:r w:rsidR="00487E2D">
        <w:rPr>
          <w:rFonts w:ascii="Times New Roman" w:hAnsi="Times New Roman"/>
          <w:sz w:val="28"/>
          <w:szCs w:val="28"/>
        </w:rPr>
        <w:t>6,7</w:t>
      </w:r>
      <w:r w:rsidRPr="00F03A54">
        <w:rPr>
          <w:rFonts w:ascii="Times New Roman" w:hAnsi="Times New Roman"/>
          <w:sz w:val="28"/>
          <w:szCs w:val="28"/>
        </w:rPr>
        <w:t xml:space="preserve"> центнер кормовых единиц, в том числе грубых и сочных – 3</w:t>
      </w:r>
      <w:r w:rsidR="00487E2D">
        <w:rPr>
          <w:rFonts w:ascii="Times New Roman" w:hAnsi="Times New Roman"/>
          <w:sz w:val="28"/>
          <w:szCs w:val="28"/>
        </w:rPr>
        <w:t>8,1</w:t>
      </w:r>
      <w:r w:rsidRPr="00F03A54">
        <w:rPr>
          <w:rFonts w:ascii="Times New Roman" w:hAnsi="Times New Roman"/>
          <w:sz w:val="28"/>
          <w:szCs w:val="28"/>
        </w:rPr>
        <w:t xml:space="preserve"> центнеров кормовых единиц. </w:t>
      </w:r>
    </w:p>
    <w:p w:rsidR="00F03A54" w:rsidRPr="00F03A54" w:rsidRDefault="00F03A54" w:rsidP="000D3E6A">
      <w:pPr>
        <w:widowControl/>
        <w:tabs>
          <w:tab w:val="num" w:pos="0"/>
        </w:tabs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F03A54">
        <w:rPr>
          <w:rFonts w:ascii="Times New Roman" w:hAnsi="Times New Roman"/>
          <w:sz w:val="28"/>
          <w:szCs w:val="28"/>
        </w:rPr>
        <w:t>В 201</w:t>
      </w:r>
      <w:r w:rsidR="00487E2D">
        <w:rPr>
          <w:rFonts w:ascii="Times New Roman" w:hAnsi="Times New Roman"/>
          <w:sz w:val="28"/>
          <w:szCs w:val="28"/>
        </w:rPr>
        <w:t>7</w:t>
      </w:r>
      <w:r w:rsidRPr="00F03A54">
        <w:rPr>
          <w:rFonts w:ascii="Times New Roman" w:hAnsi="Times New Roman"/>
          <w:sz w:val="28"/>
          <w:szCs w:val="28"/>
        </w:rPr>
        <w:t xml:space="preserve"> г  общая сумма при</w:t>
      </w:r>
      <w:r w:rsidR="00306EB5">
        <w:rPr>
          <w:rFonts w:ascii="Times New Roman" w:hAnsi="Times New Roman"/>
          <w:sz w:val="28"/>
          <w:szCs w:val="28"/>
        </w:rPr>
        <w:t xml:space="preserve">были </w:t>
      </w:r>
      <w:r w:rsidR="00EB79AD">
        <w:rPr>
          <w:rFonts w:ascii="Times New Roman" w:hAnsi="Times New Roman"/>
          <w:sz w:val="28"/>
          <w:szCs w:val="28"/>
        </w:rPr>
        <w:t xml:space="preserve">сельскохозяйственных предприятий </w:t>
      </w:r>
      <w:r w:rsidR="00306EB5">
        <w:rPr>
          <w:rFonts w:ascii="Times New Roman" w:hAnsi="Times New Roman"/>
          <w:sz w:val="28"/>
          <w:szCs w:val="28"/>
        </w:rPr>
        <w:t xml:space="preserve">составила </w:t>
      </w:r>
      <w:r w:rsidR="00487E2D">
        <w:rPr>
          <w:rFonts w:ascii="Times New Roman" w:hAnsi="Times New Roman"/>
          <w:sz w:val="28"/>
          <w:szCs w:val="28"/>
        </w:rPr>
        <w:t>53241</w:t>
      </w:r>
      <w:r w:rsidR="00306EB5">
        <w:rPr>
          <w:rFonts w:ascii="Times New Roman" w:hAnsi="Times New Roman"/>
          <w:sz w:val="28"/>
          <w:szCs w:val="28"/>
        </w:rPr>
        <w:t xml:space="preserve"> тыс. руб.</w:t>
      </w:r>
      <w:r w:rsidRPr="00F03A54">
        <w:rPr>
          <w:rFonts w:ascii="Times New Roman" w:hAnsi="Times New Roman"/>
          <w:sz w:val="28"/>
          <w:szCs w:val="28"/>
        </w:rPr>
        <w:t xml:space="preserve"> Количество прибыльных сельскохозяйственных предприятий в 201</w:t>
      </w:r>
      <w:r w:rsidR="00487E2D">
        <w:rPr>
          <w:rFonts w:ascii="Times New Roman" w:hAnsi="Times New Roman"/>
          <w:sz w:val="28"/>
          <w:szCs w:val="28"/>
        </w:rPr>
        <w:t>5</w:t>
      </w:r>
      <w:r w:rsidRPr="00F03A54">
        <w:rPr>
          <w:rFonts w:ascii="Times New Roman" w:hAnsi="Times New Roman"/>
          <w:sz w:val="28"/>
          <w:szCs w:val="28"/>
        </w:rPr>
        <w:t xml:space="preserve"> году было -  </w:t>
      </w:r>
      <w:r w:rsidR="00487E2D">
        <w:rPr>
          <w:rFonts w:ascii="Times New Roman" w:hAnsi="Times New Roman"/>
          <w:sz w:val="28"/>
          <w:szCs w:val="28"/>
        </w:rPr>
        <w:t>6</w:t>
      </w:r>
      <w:r w:rsidRPr="00F03A54">
        <w:rPr>
          <w:rFonts w:ascii="Times New Roman" w:hAnsi="Times New Roman"/>
          <w:sz w:val="28"/>
          <w:szCs w:val="28"/>
        </w:rPr>
        <w:t>, в 201</w:t>
      </w:r>
      <w:r w:rsidR="00F751C6">
        <w:rPr>
          <w:rFonts w:ascii="Times New Roman" w:hAnsi="Times New Roman"/>
          <w:sz w:val="28"/>
          <w:szCs w:val="28"/>
        </w:rPr>
        <w:t>6</w:t>
      </w:r>
      <w:r w:rsidRPr="00F03A54">
        <w:rPr>
          <w:rFonts w:ascii="Times New Roman" w:hAnsi="Times New Roman"/>
          <w:sz w:val="28"/>
          <w:szCs w:val="28"/>
        </w:rPr>
        <w:t xml:space="preserve"> году -</w:t>
      </w:r>
      <w:r w:rsidR="00F751C6">
        <w:rPr>
          <w:rFonts w:ascii="Times New Roman" w:hAnsi="Times New Roman"/>
          <w:sz w:val="28"/>
          <w:szCs w:val="28"/>
        </w:rPr>
        <w:t>3</w:t>
      </w:r>
      <w:r w:rsidRPr="00F03A54">
        <w:rPr>
          <w:rFonts w:ascii="Times New Roman" w:hAnsi="Times New Roman"/>
          <w:sz w:val="28"/>
          <w:szCs w:val="28"/>
        </w:rPr>
        <w:t>, в 201</w:t>
      </w:r>
      <w:r w:rsidR="00F751C6">
        <w:rPr>
          <w:rFonts w:ascii="Times New Roman" w:hAnsi="Times New Roman"/>
          <w:sz w:val="28"/>
          <w:szCs w:val="28"/>
        </w:rPr>
        <w:t>7</w:t>
      </w:r>
      <w:r w:rsidRPr="00F03A54">
        <w:rPr>
          <w:rFonts w:ascii="Times New Roman" w:hAnsi="Times New Roman"/>
          <w:sz w:val="28"/>
          <w:szCs w:val="28"/>
        </w:rPr>
        <w:t xml:space="preserve"> году</w:t>
      </w:r>
      <w:r w:rsidR="00D361AF">
        <w:rPr>
          <w:rFonts w:ascii="Times New Roman" w:hAnsi="Times New Roman"/>
          <w:sz w:val="28"/>
          <w:szCs w:val="28"/>
        </w:rPr>
        <w:t xml:space="preserve"> </w:t>
      </w:r>
      <w:r w:rsidRPr="00F03A54">
        <w:rPr>
          <w:rFonts w:ascii="Times New Roman" w:hAnsi="Times New Roman"/>
          <w:sz w:val="28"/>
          <w:szCs w:val="28"/>
        </w:rPr>
        <w:t xml:space="preserve"> -</w:t>
      </w:r>
      <w:r w:rsidR="00D361AF">
        <w:rPr>
          <w:rFonts w:ascii="Times New Roman" w:hAnsi="Times New Roman"/>
          <w:sz w:val="28"/>
          <w:szCs w:val="28"/>
        </w:rPr>
        <w:t xml:space="preserve"> </w:t>
      </w:r>
      <w:r w:rsidR="00F751C6">
        <w:rPr>
          <w:rFonts w:ascii="Times New Roman" w:hAnsi="Times New Roman"/>
          <w:sz w:val="28"/>
          <w:szCs w:val="28"/>
        </w:rPr>
        <w:t>4</w:t>
      </w:r>
      <w:r w:rsidR="00D361AF">
        <w:rPr>
          <w:rFonts w:ascii="Times New Roman" w:hAnsi="Times New Roman"/>
          <w:sz w:val="28"/>
          <w:szCs w:val="28"/>
        </w:rPr>
        <w:t xml:space="preserve"> или </w:t>
      </w:r>
      <w:r w:rsidR="00F751C6">
        <w:rPr>
          <w:rFonts w:ascii="Times New Roman" w:hAnsi="Times New Roman"/>
          <w:sz w:val="28"/>
          <w:szCs w:val="28"/>
        </w:rPr>
        <w:t>66,7</w:t>
      </w:r>
      <w:r w:rsidR="00D361AF">
        <w:rPr>
          <w:rFonts w:ascii="Times New Roman" w:hAnsi="Times New Roman"/>
          <w:sz w:val="28"/>
          <w:szCs w:val="28"/>
        </w:rPr>
        <w:t>%</w:t>
      </w:r>
      <w:r w:rsidR="00E579BA">
        <w:rPr>
          <w:rFonts w:ascii="Times New Roman" w:hAnsi="Times New Roman"/>
          <w:sz w:val="28"/>
          <w:szCs w:val="28"/>
        </w:rPr>
        <w:t>.</w:t>
      </w:r>
      <w:r w:rsidRPr="00F03A54">
        <w:rPr>
          <w:rFonts w:ascii="Times New Roman" w:hAnsi="Times New Roman"/>
          <w:sz w:val="28"/>
          <w:szCs w:val="28"/>
        </w:rPr>
        <w:t xml:space="preserve"> </w:t>
      </w:r>
      <w:r w:rsidR="00223E66">
        <w:rPr>
          <w:rFonts w:ascii="Times New Roman" w:hAnsi="Times New Roman"/>
          <w:sz w:val="28"/>
          <w:szCs w:val="28"/>
        </w:rPr>
        <w:t>Реализация новых инвестиционных проектов  и в</w:t>
      </w:r>
      <w:r w:rsidR="009C1390" w:rsidRPr="00F03A54">
        <w:rPr>
          <w:rFonts w:ascii="Times New Roman" w:hAnsi="Times New Roman"/>
          <w:sz w:val="28"/>
          <w:szCs w:val="28"/>
        </w:rPr>
        <w:t>недрение новых современных технологий содержания животных  позволи</w:t>
      </w:r>
      <w:r w:rsidR="009C1390">
        <w:rPr>
          <w:rFonts w:ascii="Times New Roman" w:hAnsi="Times New Roman"/>
          <w:sz w:val="28"/>
          <w:szCs w:val="28"/>
        </w:rPr>
        <w:t>т</w:t>
      </w:r>
      <w:r w:rsidR="009C1390" w:rsidRPr="00F03A54">
        <w:rPr>
          <w:rFonts w:ascii="Times New Roman" w:hAnsi="Times New Roman"/>
          <w:sz w:val="28"/>
          <w:szCs w:val="28"/>
        </w:rPr>
        <w:t xml:space="preserve"> увеличить продуктивность скота</w:t>
      </w:r>
      <w:r w:rsidR="009C1390">
        <w:rPr>
          <w:rFonts w:ascii="Times New Roman" w:hAnsi="Times New Roman"/>
          <w:sz w:val="28"/>
          <w:szCs w:val="28"/>
        </w:rPr>
        <w:t xml:space="preserve"> и н</w:t>
      </w:r>
      <w:r w:rsidRPr="00F03A54">
        <w:rPr>
          <w:rFonts w:ascii="Times New Roman" w:hAnsi="Times New Roman"/>
          <w:sz w:val="28"/>
          <w:szCs w:val="28"/>
        </w:rPr>
        <w:t>а планируемый период 201</w:t>
      </w:r>
      <w:r w:rsidR="00F751C6">
        <w:rPr>
          <w:rFonts w:ascii="Times New Roman" w:hAnsi="Times New Roman"/>
          <w:sz w:val="28"/>
          <w:szCs w:val="28"/>
        </w:rPr>
        <w:t>8</w:t>
      </w:r>
      <w:r w:rsidRPr="00F03A54">
        <w:rPr>
          <w:rFonts w:ascii="Times New Roman" w:hAnsi="Times New Roman"/>
          <w:sz w:val="28"/>
          <w:szCs w:val="28"/>
        </w:rPr>
        <w:t>- 20</w:t>
      </w:r>
      <w:r w:rsidR="00F751C6">
        <w:rPr>
          <w:rFonts w:ascii="Times New Roman" w:hAnsi="Times New Roman"/>
          <w:sz w:val="28"/>
          <w:szCs w:val="28"/>
        </w:rPr>
        <w:t>20</w:t>
      </w:r>
      <w:r w:rsidRPr="00F03A54">
        <w:rPr>
          <w:rFonts w:ascii="Times New Roman" w:hAnsi="Times New Roman"/>
          <w:sz w:val="28"/>
          <w:szCs w:val="28"/>
        </w:rPr>
        <w:t xml:space="preserve"> г.г. </w:t>
      </w:r>
      <w:r w:rsidR="009C1390">
        <w:rPr>
          <w:rFonts w:ascii="Times New Roman" w:hAnsi="Times New Roman"/>
          <w:sz w:val="28"/>
          <w:szCs w:val="28"/>
        </w:rPr>
        <w:t xml:space="preserve">доля </w:t>
      </w:r>
      <w:r w:rsidRPr="00F03A54">
        <w:rPr>
          <w:rFonts w:ascii="Times New Roman" w:hAnsi="Times New Roman"/>
          <w:sz w:val="28"/>
          <w:szCs w:val="28"/>
        </w:rPr>
        <w:t xml:space="preserve"> прибыльных хозяйств</w:t>
      </w:r>
      <w:r w:rsidR="009C1390">
        <w:rPr>
          <w:rFonts w:ascii="Times New Roman" w:hAnsi="Times New Roman"/>
          <w:sz w:val="28"/>
          <w:szCs w:val="28"/>
        </w:rPr>
        <w:t xml:space="preserve"> должна </w:t>
      </w:r>
      <w:r w:rsidRPr="00F03A54">
        <w:rPr>
          <w:rFonts w:ascii="Times New Roman" w:hAnsi="Times New Roman"/>
          <w:sz w:val="28"/>
          <w:szCs w:val="28"/>
        </w:rPr>
        <w:t>составит</w:t>
      </w:r>
      <w:r w:rsidR="009C1390">
        <w:rPr>
          <w:rFonts w:ascii="Times New Roman" w:hAnsi="Times New Roman"/>
          <w:sz w:val="28"/>
          <w:szCs w:val="28"/>
        </w:rPr>
        <w:t>ь 100%</w:t>
      </w:r>
      <w:r w:rsidRPr="00F03A54">
        <w:rPr>
          <w:rFonts w:ascii="Times New Roman" w:hAnsi="Times New Roman"/>
          <w:sz w:val="28"/>
          <w:szCs w:val="28"/>
        </w:rPr>
        <w:t>.</w:t>
      </w:r>
    </w:p>
    <w:p w:rsidR="00334816" w:rsidRPr="00334816" w:rsidRDefault="00334816" w:rsidP="000D3E6A">
      <w:pPr>
        <w:spacing w:line="276" w:lineRule="auto"/>
        <w:ind w:firstLine="567"/>
        <w:contextualSpacing/>
        <w:rPr>
          <w:rFonts w:ascii="Times New Roman" w:eastAsia="Calibri" w:hAnsi="Times New Roman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</w:rPr>
        <w:t xml:space="preserve">В соответствии с муниципальной </w:t>
      </w:r>
      <w:r w:rsidR="00164BA2" w:rsidRPr="00164BA2">
        <w:rPr>
          <w:rFonts w:ascii="Times New Roman" w:hAnsi="Times New Roman"/>
          <w:sz w:val="28"/>
          <w:szCs w:val="28"/>
        </w:rPr>
        <w:t>программ</w:t>
      </w:r>
      <w:r>
        <w:rPr>
          <w:rFonts w:ascii="Times New Roman" w:hAnsi="Times New Roman"/>
          <w:sz w:val="28"/>
          <w:szCs w:val="28"/>
        </w:rPr>
        <w:t>ой</w:t>
      </w:r>
      <w:r w:rsidR="00164BA2" w:rsidRPr="00164BA2">
        <w:rPr>
          <w:rFonts w:ascii="Times New Roman" w:hAnsi="Times New Roman"/>
          <w:sz w:val="28"/>
          <w:szCs w:val="28"/>
        </w:rPr>
        <w:t xml:space="preserve"> развития  сельского хозяйства и регулирования рынков  сельскохозяйственной продукции, </w:t>
      </w:r>
      <w:r w:rsidR="005C3523">
        <w:rPr>
          <w:rFonts w:ascii="Times New Roman" w:hAnsi="Times New Roman"/>
          <w:sz w:val="28"/>
          <w:szCs w:val="28"/>
        </w:rPr>
        <w:t xml:space="preserve">в </w:t>
      </w:r>
      <w:r w:rsidRPr="00334816">
        <w:rPr>
          <w:rFonts w:ascii="Times New Roman" w:eastAsia="Calibri" w:hAnsi="Times New Roman"/>
          <w:spacing w:val="20"/>
          <w:sz w:val="28"/>
          <w:szCs w:val="28"/>
          <w:lang w:eastAsia="en-US"/>
        </w:rPr>
        <w:t>районе идет целенаправленная работа по увеличению производства сельскохозяйственной продукции, повышению продуктивности животных и качества</w:t>
      </w:r>
      <w:r>
        <w:rPr>
          <w:rFonts w:ascii="Times New Roman" w:eastAsia="Calibri" w:hAnsi="Times New Roman"/>
          <w:spacing w:val="20"/>
          <w:sz w:val="28"/>
          <w:szCs w:val="28"/>
          <w:lang w:eastAsia="en-US"/>
        </w:rPr>
        <w:t xml:space="preserve"> </w:t>
      </w:r>
      <w:r w:rsidRPr="00334816">
        <w:rPr>
          <w:rFonts w:ascii="Times New Roman" w:eastAsia="Calibri" w:hAnsi="Times New Roman"/>
          <w:spacing w:val="20"/>
          <w:sz w:val="28"/>
          <w:szCs w:val="28"/>
          <w:lang w:eastAsia="en-US"/>
        </w:rPr>
        <w:t xml:space="preserve">реализуемой продукции.  </w:t>
      </w:r>
    </w:p>
    <w:p w:rsidR="00511460" w:rsidRPr="00511460" w:rsidRDefault="008F604E" w:rsidP="000D3E6A">
      <w:pPr>
        <w:pStyle w:val="S0"/>
        <w:spacing w:line="276" w:lineRule="auto"/>
        <w:ind w:firstLine="567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40160" behindDoc="0" locked="0" layoutInCell="1" allowOverlap="1" wp14:anchorId="005D8656" wp14:editId="1EF73369">
            <wp:simplePos x="0" y="0"/>
            <wp:positionH relativeFrom="margin">
              <wp:posOffset>3310255</wp:posOffset>
            </wp:positionH>
            <wp:positionV relativeFrom="margin">
              <wp:posOffset>5581650</wp:posOffset>
            </wp:positionV>
            <wp:extent cx="2957195" cy="1511935"/>
            <wp:effectExtent l="171450" t="171450" r="376555" b="354965"/>
            <wp:wrapSquare wrapText="bothSides"/>
            <wp:docPr id="20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195" cy="1511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="00511460" w:rsidRPr="00FD2AFF">
        <w:rPr>
          <w:sz w:val="28"/>
          <w:szCs w:val="28"/>
        </w:rPr>
        <w:t>Большое внимание в районе уделяется дорожному хозяйству и транспорту.</w:t>
      </w:r>
    </w:p>
    <w:p w:rsidR="00D604B4" w:rsidRDefault="00511460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511460">
        <w:rPr>
          <w:rFonts w:ascii="Times New Roman" w:hAnsi="Times New Roman"/>
          <w:sz w:val="28"/>
          <w:szCs w:val="28"/>
        </w:rPr>
        <w:t>По состоянию на 01.01.201</w:t>
      </w:r>
      <w:r w:rsidR="0005522F">
        <w:rPr>
          <w:rFonts w:ascii="Times New Roman" w:hAnsi="Times New Roman"/>
          <w:sz w:val="28"/>
          <w:szCs w:val="28"/>
        </w:rPr>
        <w:t>8</w:t>
      </w:r>
      <w:r w:rsidRPr="00511460">
        <w:rPr>
          <w:rFonts w:ascii="Times New Roman" w:hAnsi="Times New Roman"/>
          <w:sz w:val="28"/>
          <w:szCs w:val="28"/>
        </w:rPr>
        <w:t xml:space="preserve"> г. на территории Темниковского муниципального района РМ расположены автомобильные дороги местного значения, общей протяженностью </w:t>
      </w:r>
      <w:r w:rsidR="00FD12CF">
        <w:rPr>
          <w:rFonts w:ascii="Times New Roman" w:hAnsi="Times New Roman"/>
          <w:sz w:val="28"/>
          <w:szCs w:val="28"/>
        </w:rPr>
        <w:t>453,8</w:t>
      </w:r>
      <w:r w:rsidRPr="00511460">
        <w:rPr>
          <w:rFonts w:ascii="Times New Roman" w:hAnsi="Times New Roman"/>
          <w:sz w:val="28"/>
          <w:szCs w:val="28"/>
        </w:rPr>
        <w:t xml:space="preserve"> км., в том числе 1</w:t>
      </w:r>
      <w:r w:rsidR="00EB2BC8">
        <w:rPr>
          <w:rFonts w:ascii="Times New Roman" w:hAnsi="Times New Roman"/>
          <w:sz w:val="28"/>
          <w:szCs w:val="28"/>
        </w:rPr>
        <w:t>1</w:t>
      </w:r>
      <w:r w:rsidR="00FD12CF">
        <w:rPr>
          <w:rFonts w:ascii="Times New Roman" w:hAnsi="Times New Roman"/>
          <w:sz w:val="28"/>
          <w:szCs w:val="28"/>
        </w:rPr>
        <w:t>9</w:t>
      </w:r>
      <w:r w:rsidRPr="00511460">
        <w:rPr>
          <w:rFonts w:ascii="Times New Roman" w:hAnsi="Times New Roman"/>
          <w:sz w:val="28"/>
          <w:szCs w:val="28"/>
        </w:rPr>
        <w:t xml:space="preserve"> км. с твердым покрытием, что составляет </w:t>
      </w:r>
      <w:r w:rsidR="00FD12CF">
        <w:rPr>
          <w:rFonts w:ascii="Times New Roman" w:hAnsi="Times New Roman"/>
          <w:sz w:val="28"/>
          <w:szCs w:val="28"/>
        </w:rPr>
        <w:t>26,2</w:t>
      </w:r>
      <w:r w:rsidRPr="00511460">
        <w:rPr>
          <w:rFonts w:ascii="Times New Roman" w:hAnsi="Times New Roman"/>
          <w:sz w:val="28"/>
          <w:szCs w:val="28"/>
        </w:rPr>
        <w:t xml:space="preserve">%. </w:t>
      </w:r>
      <w:r w:rsidR="00D604B4">
        <w:rPr>
          <w:rFonts w:ascii="Times New Roman" w:hAnsi="Times New Roman"/>
          <w:sz w:val="28"/>
          <w:szCs w:val="28"/>
        </w:rPr>
        <w:t xml:space="preserve"> </w:t>
      </w:r>
    </w:p>
    <w:p w:rsidR="00D604B4" w:rsidRDefault="00D604B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D604B4">
        <w:rPr>
          <w:rFonts w:ascii="Times New Roman" w:hAnsi="Times New Roman"/>
          <w:sz w:val="28"/>
          <w:szCs w:val="28"/>
        </w:rPr>
        <w:t xml:space="preserve">Доля  протяженности  автомобильных дорог общего пользования местного значения, не отвечающих нормативным требованиям, в общей протяженности автомобильных дорог общего пользования  местного значения  </w:t>
      </w:r>
      <w:r w:rsidRPr="00546B7F">
        <w:rPr>
          <w:rFonts w:ascii="Times New Roman" w:hAnsi="Times New Roman"/>
          <w:sz w:val="28"/>
          <w:szCs w:val="28"/>
        </w:rPr>
        <w:t>в 201</w:t>
      </w:r>
      <w:r w:rsidR="00FD12CF">
        <w:rPr>
          <w:rFonts w:ascii="Times New Roman" w:hAnsi="Times New Roman"/>
          <w:sz w:val="28"/>
          <w:szCs w:val="28"/>
        </w:rPr>
        <w:t>7</w:t>
      </w:r>
      <w:r w:rsidRPr="00546B7F">
        <w:rPr>
          <w:rFonts w:ascii="Times New Roman" w:hAnsi="Times New Roman"/>
          <w:sz w:val="28"/>
          <w:szCs w:val="28"/>
        </w:rPr>
        <w:t xml:space="preserve"> году</w:t>
      </w:r>
      <w:r w:rsidRPr="00D604B4">
        <w:rPr>
          <w:rFonts w:ascii="Times New Roman" w:hAnsi="Times New Roman"/>
          <w:sz w:val="28"/>
          <w:szCs w:val="28"/>
        </w:rPr>
        <w:t xml:space="preserve">  составила </w:t>
      </w:r>
      <w:r w:rsidR="00FD12CF">
        <w:rPr>
          <w:rFonts w:ascii="Times New Roman" w:hAnsi="Times New Roman"/>
          <w:sz w:val="28"/>
          <w:szCs w:val="28"/>
        </w:rPr>
        <w:t>73,8</w:t>
      </w:r>
      <w:r w:rsidRPr="00D604B4">
        <w:rPr>
          <w:rFonts w:ascii="Times New Roman" w:hAnsi="Times New Roman"/>
          <w:sz w:val="28"/>
          <w:szCs w:val="28"/>
        </w:rPr>
        <w:t xml:space="preserve"> % .</w:t>
      </w:r>
    </w:p>
    <w:p w:rsidR="00511460" w:rsidRDefault="00511460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511460">
        <w:rPr>
          <w:rFonts w:ascii="Times New Roman" w:hAnsi="Times New Roman"/>
          <w:sz w:val="28"/>
          <w:szCs w:val="28"/>
        </w:rPr>
        <w:t>На отчетную дату дороги местного значения включены в Реестр муниципального имущества сельских поселений Темниковского муниципального района</w:t>
      </w:r>
      <w:r w:rsidR="002E3923">
        <w:rPr>
          <w:rFonts w:ascii="Times New Roman" w:hAnsi="Times New Roman"/>
          <w:sz w:val="28"/>
          <w:szCs w:val="28"/>
        </w:rPr>
        <w:t>. Все поселения района приняли П</w:t>
      </w:r>
      <w:r w:rsidRPr="00511460">
        <w:rPr>
          <w:rFonts w:ascii="Times New Roman" w:hAnsi="Times New Roman"/>
          <w:sz w:val="28"/>
          <w:szCs w:val="28"/>
        </w:rPr>
        <w:t xml:space="preserve">оложение и утвердили порядок формирования и использования дорожного фонда. </w:t>
      </w:r>
    </w:p>
    <w:p w:rsidR="00C5295A" w:rsidRPr="005F5D40" w:rsidRDefault="000A0F8B" w:rsidP="000D3E6A">
      <w:pPr>
        <w:widowControl/>
        <w:suppressLineNumbers/>
        <w:suppressAutoHyphens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  <w:lang w:eastAsia="ar-SA"/>
        </w:rPr>
      </w:pPr>
      <w:r w:rsidRPr="00C5295A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C5295A" w:rsidRPr="005F5D40">
        <w:rPr>
          <w:rFonts w:ascii="Times New Roman" w:hAnsi="Times New Roman"/>
          <w:sz w:val="28"/>
          <w:szCs w:val="28"/>
          <w:lang w:eastAsia="ar-SA"/>
        </w:rPr>
        <w:t xml:space="preserve">С 2014 года в доходную часть муниципальных бюджетов зачисляются акцизы  от реализации ГСМ. </w:t>
      </w:r>
    </w:p>
    <w:p w:rsidR="00C5295A" w:rsidRPr="0047479D" w:rsidRDefault="00C5295A" w:rsidP="000D3E6A">
      <w:pPr>
        <w:widowControl/>
        <w:suppressLineNumbers/>
        <w:suppressAutoHyphens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  <w:lang w:eastAsia="ar-SA"/>
        </w:rPr>
      </w:pPr>
      <w:r w:rsidRPr="0047479D">
        <w:rPr>
          <w:rFonts w:ascii="Times New Roman" w:hAnsi="Times New Roman"/>
          <w:sz w:val="28"/>
          <w:szCs w:val="28"/>
          <w:lang w:eastAsia="ar-SA"/>
        </w:rPr>
        <w:t>В 201</w:t>
      </w:r>
      <w:r w:rsidR="0047479D" w:rsidRPr="0047479D">
        <w:rPr>
          <w:rFonts w:ascii="Times New Roman" w:hAnsi="Times New Roman"/>
          <w:sz w:val="28"/>
          <w:szCs w:val="28"/>
          <w:lang w:eastAsia="ar-SA"/>
        </w:rPr>
        <w:t>7</w:t>
      </w:r>
      <w:r w:rsidRPr="0047479D">
        <w:rPr>
          <w:rFonts w:ascii="Times New Roman" w:hAnsi="Times New Roman"/>
          <w:sz w:val="28"/>
          <w:szCs w:val="28"/>
          <w:lang w:eastAsia="ar-SA"/>
        </w:rPr>
        <w:t xml:space="preserve"> году акциз от </w:t>
      </w:r>
      <w:r w:rsidR="002E3923" w:rsidRPr="0047479D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Pr="0047479D">
        <w:rPr>
          <w:rFonts w:ascii="Times New Roman" w:hAnsi="Times New Roman"/>
          <w:sz w:val="28"/>
          <w:szCs w:val="28"/>
          <w:lang w:eastAsia="ar-SA"/>
        </w:rPr>
        <w:t xml:space="preserve">ГСМ поступил в сумме </w:t>
      </w:r>
      <w:r w:rsidR="0047479D" w:rsidRPr="0047479D">
        <w:rPr>
          <w:rFonts w:ascii="Times New Roman" w:hAnsi="Times New Roman"/>
          <w:sz w:val="28"/>
          <w:szCs w:val="28"/>
          <w:lang w:eastAsia="ar-SA"/>
        </w:rPr>
        <w:t>7283,4</w:t>
      </w:r>
      <w:r w:rsidRPr="0047479D">
        <w:rPr>
          <w:rFonts w:ascii="Times New Roman" w:hAnsi="Times New Roman"/>
          <w:sz w:val="28"/>
          <w:szCs w:val="28"/>
          <w:lang w:eastAsia="ar-SA"/>
        </w:rPr>
        <w:t xml:space="preserve"> тыс. руб., в том числе</w:t>
      </w:r>
      <w:r w:rsidR="002E3923" w:rsidRPr="0047479D">
        <w:rPr>
          <w:rFonts w:ascii="Times New Roman" w:hAnsi="Times New Roman"/>
          <w:sz w:val="28"/>
          <w:szCs w:val="28"/>
          <w:lang w:eastAsia="ar-SA"/>
        </w:rPr>
        <w:t xml:space="preserve"> в районный бюджет </w:t>
      </w:r>
      <w:r w:rsidR="0047479D" w:rsidRPr="0047479D">
        <w:rPr>
          <w:rFonts w:ascii="Times New Roman" w:hAnsi="Times New Roman"/>
          <w:sz w:val="28"/>
          <w:szCs w:val="28"/>
          <w:lang w:eastAsia="ar-SA"/>
        </w:rPr>
        <w:t>5879,2</w:t>
      </w:r>
      <w:r w:rsidR="002E3923" w:rsidRPr="0047479D">
        <w:rPr>
          <w:rFonts w:ascii="Times New Roman" w:hAnsi="Times New Roman"/>
          <w:sz w:val="28"/>
          <w:szCs w:val="28"/>
          <w:lang w:eastAsia="ar-SA"/>
        </w:rPr>
        <w:t xml:space="preserve"> тыс. руб., в бюджет </w:t>
      </w:r>
      <w:r w:rsidRPr="0047479D">
        <w:rPr>
          <w:rFonts w:ascii="Times New Roman" w:hAnsi="Times New Roman"/>
          <w:sz w:val="28"/>
          <w:szCs w:val="28"/>
          <w:lang w:eastAsia="ar-SA"/>
        </w:rPr>
        <w:t>Темниковско</w:t>
      </w:r>
      <w:r w:rsidR="002E3923" w:rsidRPr="0047479D">
        <w:rPr>
          <w:rFonts w:ascii="Times New Roman" w:hAnsi="Times New Roman"/>
          <w:sz w:val="28"/>
          <w:szCs w:val="28"/>
          <w:lang w:eastAsia="ar-SA"/>
        </w:rPr>
        <w:t>го</w:t>
      </w:r>
      <w:r w:rsidRPr="0047479D">
        <w:rPr>
          <w:rFonts w:ascii="Times New Roman" w:hAnsi="Times New Roman"/>
          <w:sz w:val="28"/>
          <w:szCs w:val="28"/>
          <w:lang w:eastAsia="ar-SA"/>
        </w:rPr>
        <w:t xml:space="preserve"> городско</w:t>
      </w:r>
      <w:r w:rsidR="002E3923" w:rsidRPr="0047479D">
        <w:rPr>
          <w:rFonts w:ascii="Times New Roman" w:hAnsi="Times New Roman"/>
          <w:sz w:val="28"/>
          <w:szCs w:val="28"/>
          <w:lang w:eastAsia="ar-SA"/>
        </w:rPr>
        <w:t>го</w:t>
      </w:r>
      <w:r w:rsidRPr="0047479D">
        <w:rPr>
          <w:rFonts w:ascii="Times New Roman" w:hAnsi="Times New Roman"/>
          <w:sz w:val="28"/>
          <w:szCs w:val="28"/>
          <w:lang w:eastAsia="ar-SA"/>
        </w:rPr>
        <w:t xml:space="preserve"> поселени</w:t>
      </w:r>
      <w:r w:rsidR="002E3923" w:rsidRPr="0047479D">
        <w:rPr>
          <w:rFonts w:ascii="Times New Roman" w:hAnsi="Times New Roman"/>
          <w:sz w:val="28"/>
          <w:szCs w:val="28"/>
          <w:lang w:eastAsia="ar-SA"/>
        </w:rPr>
        <w:t>я</w:t>
      </w:r>
      <w:r w:rsidRPr="0047479D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BC1729" w:rsidRPr="0047479D">
        <w:rPr>
          <w:rFonts w:ascii="Times New Roman" w:hAnsi="Times New Roman"/>
          <w:sz w:val="28"/>
          <w:szCs w:val="28"/>
          <w:lang w:eastAsia="ar-SA"/>
        </w:rPr>
        <w:t>–</w:t>
      </w:r>
      <w:r w:rsidRPr="0047479D">
        <w:rPr>
          <w:rFonts w:ascii="Times New Roman" w:hAnsi="Times New Roman"/>
          <w:sz w:val="28"/>
          <w:szCs w:val="28"/>
          <w:lang w:eastAsia="ar-SA"/>
        </w:rPr>
        <w:t xml:space="preserve"> </w:t>
      </w:r>
      <w:r w:rsidR="0047479D" w:rsidRPr="0047479D">
        <w:rPr>
          <w:rFonts w:ascii="Times New Roman" w:hAnsi="Times New Roman"/>
          <w:sz w:val="28"/>
          <w:szCs w:val="28"/>
          <w:lang w:eastAsia="ar-SA"/>
        </w:rPr>
        <w:t>1404,2</w:t>
      </w:r>
      <w:r w:rsidRPr="0047479D">
        <w:rPr>
          <w:rFonts w:ascii="Times New Roman" w:hAnsi="Times New Roman"/>
          <w:sz w:val="28"/>
          <w:szCs w:val="28"/>
          <w:lang w:eastAsia="ar-SA"/>
        </w:rPr>
        <w:t xml:space="preserve"> тыс. руб.</w:t>
      </w:r>
      <w:r w:rsidRPr="0047479D">
        <w:rPr>
          <w:noProof/>
        </w:rPr>
        <w:t xml:space="preserve"> </w:t>
      </w:r>
      <w:r w:rsidR="002E3923" w:rsidRPr="0047479D">
        <w:rPr>
          <w:rFonts w:ascii="Times New Roman" w:hAnsi="Times New Roman"/>
          <w:noProof/>
          <w:sz w:val="28"/>
          <w:szCs w:val="28"/>
        </w:rPr>
        <w:t xml:space="preserve">Средства дорожного фонда израсходованы на содержание, ремонт и оформление дорог местного значения.  </w:t>
      </w:r>
    </w:p>
    <w:p w:rsidR="00BE2F94" w:rsidRPr="00BE2F94" w:rsidRDefault="00BE2F94" w:rsidP="000D3E6A">
      <w:pPr>
        <w:spacing w:line="276" w:lineRule="auto"/>
        <w:ind w:firstLine="0"/>
        <w:rPr>
          <w:rFonts w:ascii="Times New Roman" w:hAnsi="Times New Roman"/>
          <w:sz w:val="28"/>
          <w:szCs w:val="28"/>
        </w:rPr>
      </w:pPr>
      <w:r w:rsidRPr="006C42FA">
        <w:rPr>
          <w:rFonts w:ascii="Times New Roman" w:hAnsi="Times New Roman"/>
          <w:sz w:val="28"/>
          <w:szCs w:val="28"/>
          <w:lang w:eastAsia="ar-SA"/>
        </w:rPr>
        <w:t xml:space="preserve">      За счет</w:t>
      </w:r>
      <w:r w:rsidRPr="008F1246">
        <w:rPr>
          <w:rFonts w:ascii="Times New Roman" w:hAnsi="Times New Roman"/>
          <w:sz w:val="28"/>
          <w:szCs w:val="28"/>
          <w:lang w:eastAsia="ar-SA"/>
        </w:rPr>
        <w:t xml:space="preserve"> средств дорожного фонда </w:t>
      </w:r>
      <w:r w:rsidR="008F1246" w:rsidRPr="008F1246">
        <w:rPr>
          <w:rFonts w:ascii="Times New Roman" w:hAnsi="Times New Roman"/>
          <w:sz w:val="28"/>
          <w:szCs w:val="28"/>
          <w:lang w:eastAsia="ar-SA"/>
        </w:rPr>
        <w:t>Темниковского муниципального района</w:t>
      </w:r>
      <w:r w:rsidRPr="008F1246">
        <w:rPr>
          <w:rFonts w:ascii="Times New Roman" w:hAnsi="Times New Roman"/>
          <w:sz w:val="28"/>
          <w:szCs w:val="28"/>
          <w:lang w:eastAsia="ar-SA"/>
        </w:rPr>
        <w:t xml:space="preserve"> в 201</w:t>
      </w:r>
      <w:r w:rsidR="008F1246" w:rsidRPr="008F1246">
        <w:rPr>
          <w:rFonts w:ascii="Times New Roman" w:hAnsi="Times New Roman"/>
          <w:sz w:val="28"/>
          <w:szCs w:val="28"/>
          <w:lang w:eastAsia="ar-SA"/>
        </w:rPr>
        <w:t>7</w:t>
      </w:r>
      <w:r w:rsidRPr="008F1246">
        <w:rPr>
          <w:rFonts w:ascii="Times New Roman" w:hAnsi="Times New Roman"/>
          <w:sz w:val="28"/>
          <w:szCs w:val="28"/>
          <w:lang w:eastAsia="ar-SA"/>
        </w:rPr>
        <w:t xml:space="preserve"> году </w:t>
      </w:r>
      <w:r w:rsidR="008F1246">
        <w:rPr>
          <w:rFonts w:ascii="Times New Roman" w:hAnsi="Times New Roman"/>
          <w:sz w:val="28"/>
          <w:szCs w:val="28"/>
          <w:lang w:eastAsia="ar-SA"/>
        </w:rPr>
        <w:t>отремонтированы дороги местного значения сельских поселений</w:t>
      </w:r>
      <w:r>
        <w:rPr>
          <w:rFonts w:ascii="Times New Roman" w:hAnsi="Times New Roman"/>
          <w:bCs/>
          <w:sz w:val="28"/>
          <w:szCs w:val="28"/>
        </w:rPr>
        <w:t xml:space="preserve"> (протяженность</w:t>
      </w:r>
      <w:r w:rsidR="002E3923">
        <w:rPr>
          <w:rFonts w:ascii="Times New Roman" w:hAnsi="Times New Roman"/>
          <w:bCs/>
          <w:sz w:val="28"/>
          <w:szCs w:val="28"/>
        </w:rPr>
        <w:t xml:space="preserve"> </w:t>
      </w:r>
      <w:r w:rsidR="008F1246">
        <w:rPr>
          <w:rFonts w:ascii="Times New Roman" w:hAnsi="Times New Roman"/>
          <w:bCs/>
          <w:sz w:val="28"/>
          <w:szCs w:val="28"/>
        </w:rPr>
        <w:t>- 1,4</w:t>
      </w:r>
      <w:r>
        <w:rPr>
          <w:rFonts w:ascii="Times New Roman" w:hAnsi="Times New Roman"/>
          <w:bCs/>
          <w:sz w:val="28"/>
          <w:szCs w:val="28"/>
        </w:rPr>
        <w:t xml:space="preserve"> км, стоимость</w:t>
      </w:r>
      <w:r w:rsidR="008F1246">
        <w:rPr>
          <w:rFonts w:ascii="Times New Roman" w:hAnsi="Times New Roman"/>
          <w:bCs/>
          <w:sz w:val="28"/>
          <w:szCs w:val="28"/>
        </w:rPr>
        <w:t>ю</w:t>
      </w:r>
      <w:r>
        <w:rPr>
          <w:rFonts w:ascii="Times New Roman" w:hAnsi="Times New Roman"/>
          <w:bCs/>
          <w:sz w:val="28"/>
          <w:szCs w:val="28"/>
        </w:rPr>
        <w:t xml:space="preserve">- </w:t>
      </w:r>
      <w:r w:rsidR="008F1246">
        <w:rPr>
          <w:rFonts w:ascii="Times New Roman" w:hAnsi="Times New Roman"/>
          <w:bCs/>
          <w:sz w:val="28"/>
          <w:szCs w:val="28"/>
        </w:rPr>
        <w:t>1765,0</w:t>
      </w:r>
      <w:r>
        <w:rPr>
          <w:rFonts w:ascii="Times New Roman" w:hAnsi="Times New Roman"/>
          <w:bCs/>
          <w:sz w:val="28"/>
          <w:szCs w:val="28"/>
        </w:rPr>
        <w:t xml:space="preserve"> тыс. руб.)</w:t>
      </w:r>
      <w:r w:rsidR="002E3923">
        <w:rPr>
          <w:rFonts w:ascii="Times New Roman" w:hAnsi="Times New Roman"/>
          <w:bCs/>
          <w:sz w:val="28"/>
          <w:szCs w:val="28"/>
        </w:rPr>
        <w:t>. З</w:t>
      </w:r>
      <w:r w:rsidR="00765BC5">
        <w:rPr>
          <w:rFonts w:ascii="Times New Roman" w:hAnsi="Times New Roman"/>
          <w:bCs/>
          <w:sz w:val="28"/>
          <w:szCs w:val="28"/>
        </w:rPr>
        <w:t xml:space="preserve">а счет  субсидий республиканского дорожного фонда </w:t>
      </w:r>
      <w:r w:rsidR="002E3923">
        <w:rPr>
          <w:rFonts w:ascii="Times New Roman" w:hAnsi="Times New Roman"/>
          <w:bCs/>
          <w:sz w:val="28"/>
          <w:szCs w:val="28"/>
        </w:rPr>
        <w:t xml:space="preserve">отремонтировано 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="002E3923">
        <w:rPr>
          <w:rFonts w:ascii="Times New Roman" w:hAnsi="Times New Roman"/>
          <w:bCs/>
          <w:sz w:val="28"/>
          <w:szCs w:val="28"/>
        </w:rPr>
        <w:t>1,</w:t>
      </w:r>
      <w:r w:rsidR="008F1246">
        <w:rPr>
          <w:rFonts w:ascii="Times New Roman" w:hAnsi="Times New Roman"/>
          <w:bCs/>
          <w:sz w:val="28"/>
          <w:szCs w:val="28"/>
        </w:rPr>
        <w:t>745</w:t>
      </w:r>
      <w:r w:rsidR="002E3923">
        <w:rPr>
          <w:rFonts w:ascii="Times New Roman" w:hAnsi="Times New Roman"/>
          <w:bCs/>
          <w:sz w:val="28"/>
          <w:szCs w:val="28"/>
        </w:rPr>
        <w:t xml:space="preserve"> км </w:t>
      </w:r>
      <w:r>
        <w:rPr>
          <w:rFonts w:ascii="Times New Roman" w:hAnsi="Times New Roman"/>
          <w:bCs/>
          <w:sz w:val="28"/>
          <w:szCs w:val="28"/>
        </w:rPr>
        <w:t>дорог в г. Темникове</w:t>
      </w:r>
      <w:r w:rsidR="005F5D40">
        <w:rPr>
          <w:rFonts w:ascii="Times New Roman" w:hAnsi="Times New Roman"/>
          <w:bCs/>
          <w:sz w:val="28"/>
          <w:szCs w:val="28"/>
        </w:rPr>
        <w:t xml:space="preserve"> </w:t>
      </w:r>
      <w:r w:rsidR="002E3923">
        <w:rPr>
          <w:rFonts w:ascii="Times New Roman" w:hAnsi="Times New Roman"/>
          <w:bCs/>
          <w:sz w:val="28"/>
          <w:szCs w:val="28"/>
        </w:rPr>
        <w:t>(</w:t>
      </w:r>
      <w:r w:rsidR="008F1246">
        <w:rPr>
          <w:rFonts w:ascii="Times New Roman" w:hAnsi="Times New Roman"/>
          <w:bCs/>
          <w:sz w:val="28"/>
          <w:szCs w:val="28"/>
        </w:rPr>
        <w:t>12521,976</w:t>
      </w:r>
      <w:r>
        <w:rPr>
          <w:rFonts w:ascii="Times New Roman" w:hAnsi="Times New Roman"/>
          <w:bCs/>
          <w:sz w:val="28"/>
          <w:szCs w:val="28"/>
        </w:rPr>
        <w:t xml:space="preserve"> тыс. руб</w:t>
      </w:r>
      <w:r w:rsidR="009F5144">
        <w:rPr>
          <w:rFonts w:ascii="Times New Roman" w:hAnsi="Times New Roman"/>
          <w:bCs/>
          <w:sz w:val="28"/>
          <w:szCs w:val="28"/>
        </w:rPr>
        <w:t>.)</w:t>
      </w:r>
      <w:r w:rsidR="002E3923">
        <w:rPr>
          <w:rFonts w:ascii="Times New Roman" w:hAnsi="Times New Roman"/>
          <w:bCs/>
          <w:sz w:val="28"/>
          <w:szCs w:val="28"/>
        </w:rPr>
        <w:t xml:space="preserve">. </w:t>
      </w:r>
    </w:p>
    <w:p w:rsidR="00C5295A" w:rsidRPr="00C5295A" w:rsidRDefault="00C5295A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C5295A">
        <w:rPr>
          <w:rFonts w:ascii="Times New Roman" w:eastAsia="+mn-ea" w:hAnsi="Times New Roman"/>
          <w:color w:val="000000"/>
          <w:kern w:val="24"/>
          <w:sz w:val="28"/>
          <w:szCs w:val="28"/>
        </w:rPr>
        <w:t>В 201</w:t>
      </w:r>
      <w:r w:rsidR="00A0695C">
        <w:rPr>
          <w:rFonts w:ascii="Times New Roman" w:eastAsia="+mn-ea" w:hAnsi="Times New Roman"/>
          <w:color w:val="000000"/>
          <w:kern w:val="24"/>
          <w:sz w:val="28"/>
          <w:szCs w:val="28"/>
        </w:rPr>
        <w:t>8</w:t>
      </w:r>
      <w:r w:rsidRPr="00C5295A">
        <w:rPr>
          <w:rFonts w:ascii="Times New Roman" w:eastAsia="+mn-ea" w:hAnsi="Times New Roman"/>
          <w:color w:val="000000"/>
          <w:kern w:val="24"/>
          <w:sz w:val="28"/>
          <w:szCs w:val="28"/>
        </w:rPr>
        <w:t xml:space="preserve"> году дорожный фонд района составляет </w:t>
      </w:r>
      <w:r w:rsidR="000B12BB">
        <w:rPr>
          <w:rFonts w:ascii="Times New Roman" w:eastAsia="+mn-ea" w:hAnsi="Times New Roman"/>
          <w:color w:val="000000"/>
          <w:kern w:val="24"/>
          <w:sz w:val="28"/>
          <w:szCs w:val="28"/>
        </w:rPr>
        <w:t>5</w:t>
      </w:r>
      <w:r w:rsidR="00A0695C">
        <w:rPr>
          <w:rFonts w:ascii="Times New Roman" w:eastAsia="+mn-ea" w:hAnsi="Times New Roman"/>
          <w:color w:val="000000"/>
          <w:kern w:val="24"/>
          <w:sz w:val="28"/>
          <w:szCs w:val="28"/>
        </w:rPr>
        <w:t>993</w:t>
      </w:r>
      <w:r w:rsidRPr="00C5295A">
        <w:rPr>
          <w:rFonts w:ascii="Times New Roman" w:eastAsia="+mn-ea" w:hAnsi="Times New Roman"/>
          <w:color w:val="000000"/>
          <w:kern w:val="24"/>
          <w:sz w:val="28"/>
          <w:szCs w:val="28"/>
        </w:rPr>
        <w:t xml:space="preserve"> тыс. руб. План по ремонту дорог в сельских поселениях составлен</w:t>
      </w:r>
      <w:r>
        <w:rPr>
          <w:rFonts w:ascii="Times New Roman" w:eastAsia="+mn-ea" w:hAnsi="Times New Roman"/>
          <w:color w:val="000000"/>
          <w:kern w:val="24"/>
          <w:sz w:val="28"/>
          <w:szCs w:val="28"/>
        </w:rPr>
        <w:t>.</w:t>
      </w:r>
      <w:r w:rsidR="004121EE">
        <w:rPr>
          <w:rFonts w:ascii="Times New Roman" w:eastAsia="+mn-ea" w:hAnsi="Times New Roman"/>
          <w:color w:val="000000"/>
          <w:kern w:val="24"/>
          <w:sz w:val="28"/>
          <w:szCs w:val="28"/>
        </w:rPr>
        <w:t xml:space="preserve"> </w:t>
      </w:r>
    </w:p>
    <w:p w:rsidR="00511460" w:rsidRPr="00511460" w:rsidRDefault="00511460" w:rsidP="000D3E6A">
      <w:pPr>
        <w:pStyle w:val="a6"/>
        <w:spacing w:line="276" w:lineRule="auto"/>
        <w:ind w:firstLine="567"/>
        <w:jc w:val="both"/>
        <w:rPr>
          <w:sz w:val="28"/>
          <w:szCs w:val="28"/>
        </w:rPr>
      </w:pPr>
      <w:r w:rsidRPr="00511460">
        <w:rPr>
          <w:bCs/>
          <w:spacing w:val="-2"/>
          <w:sz w:val="28"/>
          <w:szCs w:val="28"/>
        </w:rPr>
        <w:t>В 201</w:t>
      </w:r>
      <w:r w:rsidR="00334DCC">
        <w:rPr>
          <w:bCs/>
          <w:spacing w:val="-2"/>
          <w:sz w:val="28"/>
          <w:szCs w:val="28"/>
        </w:rPr>
        <w:t>8</w:t>
      </w:r>
      <w:r w:rsidRPr="00511460">
        <w:rPr>
          <w:bCs/>
          <w:spacing w:val="-2"/>
          <w:sz w:val="28"/>
          <w:szCs w:val="28"/>
        </w:rPr>
        <w:t>-20</w:t>
      </w:r>
      <w:r w:rsidR="00334DCC">
        <w:rPr>
          <w:bCs/>
          <w:spacing w:val="-2"/>
          <w:sz w:val="28"/>
          <w:szCs w:val="28"/>
        </w:rPr>
        <w:t>20</w:t>
      </w:r>
      <w:r w:rsidRPr="00511460">
        <w:rPr>
          <w:bCs/>
          <w:spacing w:val="-2"/>
          <w:sz w:val="28"/>
          <w:szCs w:val="28"/>
        </w:rPr>
        <w:t xml:space="preserve">гг. планируется проведение капитального ремонта  автомобильных  дорог местного значения и соответственно снижение доли, </w:t>
      </w:r>
      <w:r w:rsidRPr="00511460">
        <w:rPr>
          <w:sz w:val="28"/>
          <w:szCs w:val="28"/>
        </w:rPr>
        <w:t xml:space="preserve"> протяженности автомобильных дорог общего пользования местного значения, не отвечающих нормативным требованиям, в общей протяженности автомобильных дорог общего пользования местного значения до </w:t>
      </w:r>
      <w:r w:rsidR="00FD12CF">
        <w:rPr>
          <w:sz w:val="28"/>
          <w:szCs w:val="28"/>
        </w:rPr>
        <w:t>67,4</w:t>
      </w:r>
      <w:r w:rsidRPr="00511460">
        <w:rPr>
          <w:sz w:val="28"/>
          <w:szCs w:val="28"/>
        </w:rPr>
        <w:t xml:space="preserve">%.   </w:t>
      </w:r>
    </w:p>
    <w:p w:rsidR="00511460" w:rsidRPr="00511460" w:rsidRDefault="00EF0943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511460" w:rsidRPr="00511460">
        <w:rPr>
          <w:rFonts w:ascii="Times New Roman" w:hAnsi="Times New Roman"/>
          <w:sz w:val="28"/>
          <w:szCs w:val="28"/>
        </w:rPr>
        <w:t>ассажирские  перевозки по разным направлениям, осуществляют индивидуальные предприниматели</w:t>
      </w:r>
      <w:r w:rsidR="006845D3">
        <w:rPr>
          <w:rFonts w:ascii="Times New Roman" w:hAnsi="Times New Roman"/>
          <w:sz w:val="28"/>
          <w:szCs w:val="28"/>
        </w:rPr>
        <w:t xml:space="preserve">. </w:t>
      </w:r>
      <w:r w:rsidR="00511460" w:rsidRPr="00511460">
        <w:rPr>
          <w:rFonts w:ascii="Times New Roman" w:hAnsi="Times New Roman"/>
          <w:sz w:val="28"/>
          <w:szCs w:val="28"/>
        </w:rPr>
        <w:t xml:space="preserve">В настоящий момент ситуация в области пассажирских перевозок  удовлетворительная.  В районе принимаются все необходимые меры для развития  малого бизнеса в предоставлении транспортных услуг. </w:t>
      </w:r>
    </w:p>
    <w:p w:rsidR="00602D54" w:rsidRPr="009E276B" w:rsidRDefault="00511460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FD12CF">
        <w:rPr>
          <w:rFonts w:ascii="Times New Roman" w:hAnsi="Times New Roman"/>
          <w:sz w:val="28"/>
          <w:szCs w:val="28"/>
        </w:rPr>
        <w:t>Доля населения, проживающего</w:t>
      </w:r>
      <w:r w:rsidRPr="00511460">
        <w:rPr>
          <w:rFonts w:ascii="Times New Roman" w:hAnsi="Times New Roman"/>
          <w:sz w:val="28"/>
          <w:szCs w:val="28"/>
        </w:rPr>
        <w:t xml:space="preserve"> в населенных пунктах, не имеющих регулярного автобусного сообщения с административным центром, в 201</w:t>
      </w:r>
      <w:r w:rsidR="00FD12CF">
        <w:rPr>
          <w:rFonts w:ascii="Times New Roman" w:hAnsi="Times New Roman"/>
          <w:sz w:val="28"/>
          <w:szCs w:val="28"/>
        </w:rPr>
        <w:t>7</w:t>
      </w:r>
      <w:r w:rsidR="003B3A7F">
        <w:rPr>
          <w:rFonts w:ascii="Times New Roman" w:hAnsi="Times New Roman"/>
          <w:sz w:val="28"/>
          <w:szCs w:val="28"/>
        </w:rPr>
        <w:t xml:space="preserve"> году составила </w:t>
      </w:r>
      <w:r w:rsidRPr="00511460">
        <w:rPr>
          <w:rFonts w:ascii="Times New Roman" w:hAnsi="Times New Roman"/>
          <w:sz w:val="28"/>
          <w:szCs w:val="28"/>
        </w:rPr>
        <w:t>0</w:t>
      </w:r>
      <w:r w:rsidR="003B3A7F">
        <w:rPr>
          <w:rFonts w:ascii="Times New Roman" w:hAnsi="Times New Roman"/>
          <w:sz w:val="28"/>
          <w:szCs w:val="28"/>
        </w:rPr>
        <w:t>,</w:t>
      </w:r>
      <w:r w:rsidR="00FD12CF">
        <w:rPr>
          <w:rFonts w:ascii="Times New Roman" w:hAnsi="Times New Roman"/>
          <w:sz w:val="28"/>
          <w:szCs w:val="28"/>
        </w:rPr>
        <w:t>6</w:t>
      </w:r>
      <w:r w:rsidRPr="00511460">
        <w:rPr>
          <w:rFonts w:ascii="Times New Roman" w:hAnsi="Times New Roman"/>
          <w:sz w:val="28"/>
          <w:szCs w:val="28"/>
        </w:rPr>
        <w:t>% от общей численности населения муниципального района</w:t>
      </w:r>
      <w:r w:rsidR="00D604B4">
        <w:rPr>
          <w:rFonts w:ascii="Times New Roman" w:hAnsi="Times New Roman"/>
          <w:sz w:val="28"/>
          <w:szCs w:val="28"/>
        </w:rPr>
        <w:t>, что на 0,1 % меньше чем в 201</w:t>
      </w:r>
      <w:r w:rsidR="00FD12CF">
        <w:rPr>
          <w:rFonts w:ascii="Times New Roman" w:hAnsi="Times New Roman"/>
          <w:sz w:val="28"/>
          <w:szCs w:val="28"/>
        </w:rPr>
        <w:t>6</w:t>
      </w:r>
      <w:r w:rsidR="00D604B4">
        <w:rPr>
          <w:rFonts w:ascii="Times New Roman" w:hAnsi="Times New Roman"/>
          <w:sz w:val="28"/>
          <w:szCs w:val="28"/>
        </w:rPr>
        <w:t xml:space="preserve"> году. </w:t>
      </w:r>
      <w:r w:rsidR="00602D54" w:rsidRPr="009E276B">
        <w:rPr>
          <w:rFonts w:ascii="Times New Roman" w:hAnsi="Times New Roman"/>
          <w:sz w:val="28"/>
          <w:szCs w:val="28"/>
        </w:rPr>
        <w:t xml:space="preserve">Все населенные пункты между собой соединены </w:t>
      </w:r>
      <w:r w:rsidR="00223E66">
        <w:rPr>
          <w:rFonts w:ascii="Times New Roman" w:hAnsi="Times New Roman"/>
          <w:sz w:val="28"/>
          <w:szCs w:val="28"/>
        </w:rPr>
        <w:t>транспортным с</w:t>
      </w:r>
      <w:r w:rsidR="00602D54" w:rsidRPr="009E276B">
        <w:rPr>
          <w:rFonts w:ascii="Times New Roman" w:hAnsi="Times New Roman"/>
          <w:sz w:val="28"/>
          <w:szCs w:val="28"/>
        </w:rPr>
        <w:t>ообщением.</w:t>
      </w:r>
    </w:p>
    <w:p w:rsidR="00511460" w:rsidRPr="00511460" w:rsidRDefault="00511460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511460">
        <w:rPr>
          <w:rFonts w:ascii="Times New Roman" w:hAnsi="Times New Roman"/>
          <w:sz w:val="28"/>
          <w:szCs w:val="28"/>
        </w:rPr>
        <w:t>До 20</w:t>
      </w:r>
      <w:r w:rsidR="00FD12CF">
        <w:rPr>
          <w:rFonts w:ascii="Times New Roman" w:hAnsi="Times New Roman"/>
          <w:sz w:val="28"/>
          <w:szCs w:val="28"/>
        </w:rPr>
        <w:t>20</w:t>
      </w:r>
      <w:r w:rsidR="000A0F8B">
        <w:rPr>
          <w:rFonts w:ascii="Times New Roman" w:hAnsi="Times New Roman"/>
          <w:sz w:val="28"/>
          <w:szCs w:val="28"/>
        </w:rPr>
        <w:t xml:space="preserve"> </w:t>
      </w:r>
      <w:r w:rsidRPr="00511460">
        <w:rPr>
          <w:rFonts w:ascii="Times New Roman" w:hAnsi="Times New Roman"/>
          <w:sz w:val="28"/>
          <w:szCs w:val="28"/>
        </w:rPr>
        <w:t>г</w:t>
      </w:r>
      <w:r w:rsidR="000A0F8B">
        <w:rPr>
          <w:rFonts w:ascii="Times New Roman" w:hAnsi="Times New Roman"/>
          <w:sz w:val="28"/>
          <w:szCs w:val="28"/>
        </w:rPr>
        <w:t>ода</w:t>
      </w:r>
      <w:r w:rsidRPr="00511460">
        <w:rPr>
          <w:rFonts w:ascii="Times New Roman" w:hAnsi="Times New Roman"/>
          <w:sz w:val="28"/>
          <w:szCs w:val="28"/>
        </w:rPr>
        <w:t xml:space="preserve"> прогнозируется уменьшение показателя до 0,</w:t>
      </w:r>
      <w:r w:rsidR="00EB2BC8">
        <w:rPr>
          <w:rFonts w:ascii="Times New Roman" w:hAnsi="Times New Roman"/>
          <w:sz w:val="28"/>
          <w:szCs w:val="28"/>
        </w:rPr>
        <w:t>4</w:t>
      </w:r>
      <w:r w:rsidRPr="00511460">
        <w:rPr>
          <w:rFonts w:ascii="Times New Roman" w:hAnsi="Times New Roman"/>
          <w:sz w:val="28"/>
          <w:szCs w:val="28"/>
        </w:rPr>
        <w:t xml:space="preserve">% в связи с сокращением общей численности населения района. </w:t>
      </w:r>
    </w:p>
    <w:p w:rsidR="000A4504" w:rsidRPr="000A4504" w:rsidRDefault="000A4504" w:rsidP="000A4504">
      <w:pPr>
        <w:widowControl/>
        <w:autoSpaceDE/>
        <w:autoSpaceDN/>
        <w:adjustRightInd/>
        <w:spacing w:line="276" w:lineRule="auto"/>
        <w:ind w:firstLine="567"/>
        <w:rPr>
          <w:rFonts w:ascii="Times New Roman" w:eastAsia="Calibri" w:hAnsi="Times New Roman"/>
          <w:color w:val="000000"/>
          <w:sz w:val="28"/>
          <w:szCs w:val="28"/>
        </w:rPr>
      </w:pPr>
      <w:r w:rsidRPr="000A4504">
        <w:rPr>
          <w:rFonts w:ascii="Times New Roman" w:eastAsia="Calibri" w:hAnsi="Times New Roman"/>
          <w:color w:val="000000"/>
          <w:sz w:val="28"/>
          <w:szCs w:val="28"/>
        </w:rPr>
        <w:t>Стабильная политическая, социальная обстановка любой территории является показателем благосостояния проживающего на ней населения. Основным критериями уровня благосостояния является</w:t>
      </w:r>
      <w:r>
        <w:rPr>
          <w:rFonts w:ascii="Times New Roman" w:eastAsia="Calibri" w:hAnsi="Times New Roman"/>
          <w:color w:val="000000"/>
          <w:sz w:val="28"/>
          <w:szCs w:val="28"/>
        </w:rPr>
        <w:t xml:space="preserve"> </w:t>
      </w:r>
      <w:r w:rsidRPr="000A4504">
        <w:rPr>
          <w:rFonts w:ascii="Times New Roman" w:eastAsia="Calibri" w:hAnsi="Times New Roman"/>
          <w:color w:val="000000"/>
          <w:sz w:val="28"/>
          <w:szCs w:val="28"/>
        </w:rPr>
        <w:t>уровень заработной платы и социальных выплат</w:t>
      </w:r>
      <w:r>
        <w:rPr>
          <w:rFonts w:ascii="Times New Roman" w:eastAsia="Calibri" w:hAnsi="Times New Roman"/>
          <w:color w:val="000000"/>
          <w:sz w:val="28"/>
          <w:szCs w:val="28"/>
        </w:rPr>
        <w:t>.</w:t>
      </w:r>
    </w:p>
    <w:p w:rsidR="005E64AC" w:rsidRDefault="000A4504" w:rsidP="000A4504">
      <w:pPr>
        <w:spacing w:line="276" w:lineRule="auto"/>
        <w:ind w:firstLine="567"/>
        <w:rPr>
          <w:noProof/>
        </w:rPr>
      </w:pPr>
      <w:r w:rsidRPr="000A4504">
        <w:rPr>
          <w:rFonts w:ascii="Times New Roman" w:hAnsi="Times New Roman"/>
          <w:color w:val="000000"/>
          <w:sz w:val="28"/>
          <w:szCs w:val="28"/>
          <w:lang w:eastAsia="ar-SA"/>
        </w:rPr>
        <w:t xml:space="preserve">На протяжении всего прошлого года </w:t>
      </w:r>
      <w:r>
        <w:rPr>
          <w:rFonts w:ascii="Times New Roman" w:hAnsi="Times New Roman"/>
          <w:color w:val="000000"/>
          <w:sz w:val="28"/>
          <w:szCs w:val="28"/>
          <w:lang w:eastAsia="ar-SA"/>
        </w:rPr>
        <w:t xml:space="preserve">в районе </w:t>
      </w:r>
      <w:r w:rsidRPr="000A4504">
        <w:rPr>
          <w:rFonts w:ascii="Times New Roman" w:hAnsi="Times New Roman"/>
          <w:color w:val="000000"/>
          <w:sz w:val="28"/>
          <w:szCs w:val="28"/>
          <w:lang w:eastAsia="ar-SA"/>
        </w:rPr>
        <w:t xml:space="preserve">наблюдался постепенный рост среднемесячной заработной платы по району. </w:t>
      </w:r>
      <w:r w:rsidR="00B14036" w:rsidRPr="000A0F8B">
        <w:rPr>
          <w:rFonts w:ascii="Times New Roman" w:hAnsi="Times New Roman"/>
          <w:snapToGrid w:val="0"/>
          <w:sz w:val="28"/>
          <w:szCs w:val="28"/>
        </w:rPr>
        <w:t xml:space="preserve">Так, </w:t>
      </w:r>
      <w:r w:rsidR="00B14036" w:rsidRPr="000A0F8B">
        <w:rPr>
          <w:rFonts w:ascii="Times New Roman" w:hAnsi="Times New Roman"/>
          <w:sz w:val="28"/>
          <w:szCs w:val="28"/>
        </w:rPr>
        <w:t xml:space="preserve">за отчетный год  </w:t>
      </w:r>
      <w:r w:rsidR="00B14036" w:rsidRPr="000A0F8B">
        <w:rPr>
          <w:rFonts w:ascii="Times New Roman" w:hAnsi="Times New Roman"/>
          <w:bCs/>
          <w:sz w:val="28"/>
          <w:szCs w:val="28"/>
        </w:rPr>
        <w:t xml:space="preserve">среднемесячная  начисленная заработная плата </w:t>
      </w:r>
      <w:r>
        <w:rPr>
          <w:rFonts w:ascii="Times New Roman" w:hAnsi="Times New Roman"/>
          <w:bCs/>
          <w:sz w:val="28"/>
          <w:szCs w:val="28"/>
        </w:rPr>
        <w:t xml:space="preserve">работников </w:t>
      </w:r>
      <w:r w:rsidRPr="000A0F8B">
        <w:rPr>
          <w:rFonts w:ascii="Times New Roman" w:hAnsi="Times New Roman"/>
          <w:snapToGrid w:val="0"/>
          <w:sz w:val="28"/>
          <w:szCs w:val="28"/>
        </w:rPr>
        <w:t>крупных и средних предприятий и некоммерческих организаций</w:t>
      </w:r>
      <w:r w:rsidRPr="000A0F8B">
        <w:rPr>
          <w:rFonts w:ascii="Times New Roman" w:hAnsi="Times New Roman"/>
          <w:sz w:val="28"/>
          <w:szCs w:val="28"/>
        </w:rPr>
        <w:t xml:space="preserve"> </w:t>
      </w:r>
      <w:r w:rsidR="00B14036" w:rsidRPr="000A0F8B">
        <w:rPr>
          <w:rFonts w:ascii="Times New Roman" w:hAnsi="Times New Roman"/>
          <w:sz w:val="28"/>
          <w:szCs w:val="28"/>
        </w:rPr>
        <w:t xml:space="preserve">составила </w:t>
      </w:r>
      <w:r w:rsidR="002828DC">
        <w:rPr>
          <w:rFonts w:ascii="Times New Roman" w:hAnsi="Times New Roman"/>
          <w:sz w:val="28"/>
          <w:szCs w:val="28"/>
        </w:rPr>
        <w:t>19466,8</w:t>
      </w:r>
      <w:r w:rsidR="00B14036" w:rsidRPr="000A0F8B">
        <w:rPr>
          <w:rFonts w:ascii="Times New Roman" w:hAnsi="Times New Roman"/>
          <w:sz w:val="28"/>
          <w:szCs w:val="28"/>
        </w:rPr>
        <w:t xml:space="preserve"> руб., что на </w:t>
      </w:r>
      <w:r w:rsidR="002828DC">
        <w:rPr>
          <w:rFonts w:ascii="Times New Roman" w:hAnsi="Times New Roman"/>
          <w:sz w:val="28"/>
          <w:szCs w:val="28"/>
        </w:rPr>
        <w:t>4,2</w:t>
      </w:r>
      <w:r w:rsidR="00B14036" w:rsidRPr="000A0F8B">
        <w:rPr>
          <w:rFonts w:ascii="Times New Roman" w:hAnsi="Times New Roman"/>
          <w:sz w:val="28"/>
          <w:szCs w:val="28"/>
        </w:rPr>
        <w:t>% больше</w:t>
      </w:r>
      <w:r w:rsidR="00D94BCF">
        <w:rPr>
          <w:rFonts w:ascii="Times New Roman" w:hAnsi="Times New Roman"/>
          <w:sz w:val="28"/>
          <w:szCs w:val="28"/>
        </w:rPr>
        <w:t xml:space="preserve">, </w:t>
      </w:r>
      <w:r w:rsidR="00B14036" w:rsidRPr="000A0F8B">
        <w:rPr>
          <w:rFonts w:ascii="Times New Roman" w:hAnsi="Times New Roman"/>
          <w:sz w:val="28"/>
          <w:szCs w:val="28"/>
        </w:rPr>
        <w:t xml:space="preserve"> чем в 201</w:t>
      </w:r>
      <w:r w:rsidR="002828DC">
        <w:rPr>
          <w:rFonts w:ascii="Times New Roman" w:hAnsi="Times New Roman"/>
          <w:sz w:val="28"/>
          <w:szCs w:val="28"/>
        </w:rPr>
        <w:t>6</w:t>
      </w:r>
      <w:r w:rsidR="00B14036" w:rsidRPr="000A0F8B">
        <w:rPr>
          <w:rFonts w:ascii="Times New Roman" w:hAnsi="Times New Roman"/>
          <w:sz w:val="28"/>
          <w:szCs w:val="28"/>
        </w:rPr>
        <w:t xml:space="preserve"> году.</w:t>
      </w:r>
      <w:r w:rsidR="00B14036">
        <w:rPr>
          <w:rFonts w:ascii="Times New Roman" w:hAnsi="Times New Roman"/>
          <w:sz w:val="28"/>
          <w:szCs w:val="28"/>
        </w:rPr>
        <w:t xml:space="preserve"> </w:t>
      </w:r>
    </w:p>
    <w:p w:rsidR="00B14036" w:rsidRDefault="008F604E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9920" behindDoc="0" locked="0" layoutInCell="1" allowOverlap="1" wp14:anchorId="0C7C1665" wp14:editId="0F73DAFD">
            <wp:simplePos x="0" y="0"/>
            <wp:positionH relativeFrom="margin">
              <wp:posOffset>2081530</wp:posOffset>
            </wp:positionH>
            <wp:positionV relativeFrom="margin">
              <wp:posOffset>66675</wp:posOffset>
            </wp:positionV>
            <wp:extent cx="4333875" cy="2371725"/>
            <wp:effectExtent l="0" t="0" r="0" b="0"/>
            <wp:wrapSquare wrapText="bothSides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4036">
        <w:rPr>
          <w:rFonts w:ascii="Times New Roman" w:hAnsi="Times New Roman"/>
          <w:sz w:val="28"/>
          <w:szCs w:val="28"/>
        </w:rPr>
        <w:t>В 201</w:t>
      </w:r>
      <w:r w:rsidR="002828DC">
        <w:rPr>
          <w:rFonts w:ascii="Times New Roman" w:hAnsi="Times New Roman"/>
          <w:sz w:val="28"/>
          <w:szCs w:val="28"/>
        </w:rPr>
        <w:t>8</w:t>
      </w:r>
      <w:r w:rsidR="00D94BCF">
        <w:rPr>
          <w:rFonts w:ascii="Times New Roman" w:hAnsi="Times New Roman"/>
          <w:sz w:val="28"/>
          <w:szCs w:val="28"/>
        </w:rPr>
        <w:t xml:space="preserve"> </w:t>
      </w:r>
      <w:r w:rsidR="00B14036">
        <w:rPr>
          <w:rFonts w:ascii="Times New Roman" w:hAnsi="Times New Roman"/>
          <w:sz w:val="28"/>
          <w:szCs w:val="28"/>
        </w:rPr>
        <w:t>г</w:t>
      </w:r>
      <w:r w:rsidR="00D94BCF">
        <w:rPr>
          <w:rFonts w:ascii="Times New Roman" w:hAnsi="Times New Roman"/>
          <w:sz w:val="28"/>
          <w:szCs w:val="28"/>
        </w:rPr>
        <w:t>.</w:t>
      </w:r>
      <w:r w:rsidR="00B14036">
        <w:rPr>
          <w:rFonts w:ascii="Times New Roman" w:hAnsi="Times New Roman"/>
          <w:sz w:val="28"/>
          <w:szCs w:val="28"/>
        </w:rPr>
        <w:t xml:space="preserve"> прогнозируется темп роста заработной платы 1</w:t>
      </w:r>
      <w:r w:rsidR="00F066E4">
        <w:rPr>
          <w:rFonts w:ascii="Times New Roman" w:hAnsi="Times New Roman"/>
          <w:sz w:val="28"/>
          <w:szCs w:val="28"/>
        </w:rPr>
        <w:t>09</w:t>
      </w:r>
      <w:r w:rsidR="00B14036">
        <w:rPr>
          <w:rFonts w:ascii="Times New Roman" w:hAnsi="Times New Roman"/>
          <w:sz w:val="28"/>
          <w:szCs w:val="28"/>
        </w:rPr>
        <w:t xml:space="preserve">%. </w:t>
      </w:r>
      <w:r w:rsidR="004B7179">
        <w:rPr>
          <w:rFonts w:ascii="Times New Roman" w:hAnsi="Times New Roman"/>
          <w:sz w:val="28"/>
          <w:szCs w:val="28"/>
        </w:rPr>
        <w:t xml:space="preserve"> </w:t>
      </w:r>
      <w:r w:rsidR="00B14036">
        <w:rPr>
          <w:rFonts w:ascii="Times New Roman" w:hAnsi="Times New Roman"/>
          <w:sz w:val="28"/>
          <w:szCs w:val="28"/>
        </w:rPr>
        <w:t>До 20</w:t>
      </w:r>
      <w:r w:rsidR="002828DC">
        <w:rPr>
          <w:rFonts w:ascii="Times New Roman" w:hAnsi="Times New Roman"/>
          <w:sz w:val="28"/>
          <w:szCs w:val="28"/>
        </w:rPr>
        <w:t>20</w:t>
      </w:r>
      <w:r w:rsidR="00B14036">
        <w:rPr>
          <w:rFonts w:ascii="Times New Roman" w:hAnsi="Times New Roman"/>
          <w:sz w:val="28"/>
          <w:szCs w:val="28"/>
        </w:rPr>
        <w:t xml:space="preserve"> года с</w:t>
      </w:r>
      <w:r w:rsidR="00B14036">
        <w:rPr>
          <w:rFonts w:ascii="Times New Roman" w:hAnsi="Times New Roman"/>
          <w:bCs/>
          <w:sz w:val="28"/>
          <w:szCs w:val="28"/>
        </w:rPr>
        <w:t xml:space="preserve">реднемесячная номинальная начисленная заработная плата  </w:t>
      </w:r>
      <w:r w:rsidR="00B14036">
        <w:rPr>
          <w:rFonts w:ascii="Times New Roman" w:hAnsi="Times New Roman"/>
          <w:sz w:val="28"/>
          <w:szCs w:val="28"/>
        </w:rPr>
        <w:t xml:space="preserve">должна составить  </w:t>
      </w:r>
      <w:r w:rsidR="002828DC">
        <w:rPr>
          <w:rFonts w:ascii="Times New Roman" w:hAnsi="Times New Roman"/>
          <w:sz w:val="28"/>
          <w:szCs w:val="28"/>
        </w:rPr>
        <w:t>21271,9</w:t>
      </w:r>
      <w:r w:rsidR="00B14036">
        <w:rPr>
          <w:rFonts w:ascii="Times New Roman" w:hAnsi="Times New Roman"/>
          <w:sz w:val="28"/>
          <w:szCs w:val="28"/>
        </w:rPr>
        <w:t xml:space="preserve"> руб.</w:t>
      </w:r>
    </w:p>
    <w:p w:rsidR="004B6B0B" w:rsidRDefault="004B6B0B" w:rsidP="000D3E6A">
      <w:pPr>
        <w:spacing w:line="276" w:lineRule="auto"/>
        <w:ind w:firstLine="567"/>
        <w:rPr>
          <w:rFonts w:ascii="Times New Roman" w:eastAsia="Calibri" w:hAnsi="Times New Roman"/>
          <w:color w:val="000000"/>
          <w:sz w:val="28"/>
          <w:szCs w:val="28"/>
        </w:rPr>
      </w:pPr>
      <w:r w:rsidRPr="004B6B0B">
        <w:rPr>
          <w:rFonts w:ascii="Times New Roman" w:hAnsi="Times New Roman"/>
          <w:sz w:val="28"/>
          <w:szCs w:val="28"/>
        </w:rPr>
        <w:t xml:space="preserve">Следует </w:t>
      </w:r>
      <w:r>
        <w:rPr>
          <w:rFonts w:ascii="Times New Roman" w:hAnsi="Times New Roman"/>
          <w:sz w:val="28"/>
          <w:szCs w:val="28"/>
        </w:rPr>
        <w:t xml:space="preserve">отметить, что </w:t>
      </w:r>
      <w:r w:rsidRPr="004B6B0B">
        <w:rPr>
          <w:rFonts w:ascii="Times New Roman" w:hAnsi="Times New Roman"/>
          <w:sz w:val="28"/>
          <w:szCs w:val="28"/>
        </w:rPr>
        <w:t xml:space="preserve">в районе </w:t>
      </w:r>
      <w:r>
        <w:rPr>
          <w:rFonts w:ascii="Times New Roman" w:hAnsi="Times New Roman"/>
          <w:sz w:val="28"/>
          <w:szCs w:val="28"/>
        </w:rPr>
        <w:t xml:space="preserve"> </w:t>
      </w:r>
      <w:r w:rsidRPr="004B6B0B">
        <w:rPr>
          <w:rFonts w:ascii="Times New Roman" w:hAnsi="Times New Roman"/>
          <w:sz w:val="28"/>
          <w:szCs w:val="28"/>
        </w:rPr>
        <w:t xml:space="preserve">обеспечено достижение важнейших целевых значений показателей, установленных Указами Президента РФ  по </w:t>
      </w:r>
      <w:r w:rsidRPr="004B6B0B">
        <w:rPr>
          <w:rFonts w:ascii="Times New Roman" w:hAnsi="Times New Roman"/>
          <w:color w:val="000000"/>
          <w:sz w:val="28"/>
          <w:szCs w:val="28"/>
        </w:rPr>
        <w:t xml:space="preserve">совершенствованию системы оплаты труда в муниципальных бюджетных учреждениях. </w:t>
      </w:r>
      <w:r w:rsidR="000A4504">
        <w:rPr>
          <w:rFonts w:ascii="Times New Roman" w:hAnsi="Times New Roman"/>
          <w:color w:val="000000"/>
          <w:sz w:val="28"/>
          <w:szCs w:val="28"/>
        </w:rPr>
        <w:t xml:space="preserve">В </w:t>
      </w:r>
      <w:r w:rsidRPr="004B6B0B">
        <w:rPr>
          <w:rFonts w:ascii="Times New Roman" w:hAnsi="Times New Roman"/>
          <w:color w:val="000000"/>
          <w:sz w:val="28"/>
          <w:szCs w:val="28"/>
          <w:lang w:eastAsia="ar-SA"/>
        </w:rPr>
        <w:t>201</w:t>
      </w:r>
      <w:r w:rsidR="002828DC">
        <w:rPr>
          <w:rFonts w:ascii="Times New Roman" w:hAnsi="Times New Roman"/>
          <w:color w:val="000000"/>
          <w:sz w:val="28"/>
          <w:szCs w:val="28"/>
          <w:lang w:eastAsia="ar-SA"/>
        </w:rPr>
        <w:t>7</w:t>
      </w:r>
      <w:r w:rsidRPr="004B6B0B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год</w:t>
      </w:r>
      <w:r w:rsidR="000A4504">
        <w:rPr>
          <w:rFonts w:ascii="Times New Roman" w:hAnsi="Times New Roman"/>
          <w:color w:val="000000"/>
          <w:sz w:val="28"/>
          <w:szCs w:val="28"/>
          <w:lang w:eastAsia="ar-SA"/>
        </w:rPr>
        <w:t>у</w:t>
      </w:r>
      <w:r w:rsidRPr="004B6B0B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среднемесячная начисленная заработная плата работников образования, культуры</w:t>
      </w:r>
      <w:r w:rsidR="00306EB5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 в основном </w:t>
      </w:r>
      <w:r w:rsidRPr="004B6B0B">
        <w:rPr>
          <w:rFonts w:ascii="Times New Roman" w:hAnsi="Times New Roman"/>
          <w:color w:val="000000"/>
          <w:sz w:val="28"/>
          <w:szCs w:val="28"/>
          <w:lang w:eastAsia="ar-SA"/>
        </w:rPr>
        <w:t xml:space="preserve"> достигла  установленного </w:t>
      </w:r>
      <w:r w:rsidRPr="004B6B0B">
        <w:rPr>
          <w:rFonts w:ascii="Times New Roman" w:eastAsia="Calibri" w:hAnsi="Times New Roman"/>
          <w:color w:val="000000"/>
          <w:sz w:val="28"/>
          <w:szCs w:val="28"/>
        </w:rPr>
        <w:t xml:space="preserve">значения соотношения средней заработной платы работников муниципальных бюджетных учреждений и средней заработной платы в Республике Мордовия. </w:t>
      </w:r>
    </w:p>
    <w:p w:rsidR="008D22FD" w:rsidRPr="008D22FD" w:rsidRDefault="008D22FD" w:rsidP="00DB7039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8D22FD">
        <w:rPr>
          <w:rFonts w:ascii="Times New Roman" w:hAnsi="Times New Roman"/>
          <w:sz w:val="28"/>
          <w:szCs w:val="28"/>
        </w:rPr>
        <w:t xml:space="preserve">В рамках выполнения Указа Президента Российской Федерации от 7 мая 2012 г. № 597 «О мероприятиях по реализации государственной социальной политики»  по данным Росстата  показатель  по заработной плате всех категорий педагогических работников в </w:t>
      </w:r>
      <w:r w:rsidRPr="00CA61CE">
        <w:rPr>
          <w:rFonts w:ascii="Times New Roman" w:hAnsi="Times New Roman"/>
          <w:sz w:val="28"/>
          <w:szCs w:val="28"/>
        </w:rPr>
        <w:t>201</w:t>
      </w:r>
      <w:r w:rsidR="00CA61CE" w:rsidRPr="00CA61CE">
        <w:rPr>
          <w:rFonts w:ascii="Times New Roman" w:hAnsi="Times New Roman"/>
          <w:sz w:val="28"/>
          <w:szCs w:val="28"/>
        </w:rPr>
        <w:t>7</w:t>
      </w:r>
      <w:r w:rsidRPr="008D22FD">
        <w:rPr>
          <w:rFonts w:ascii="Times New Roman" w:hAnsi="Times New Roman"/>
          <w:sz w:val="28"/>
          <w:szCs w:val="28"/>
        </w:rPr>
        <w:t xml:space="preserve"> году в Темниковском муниципальном районе выполнен </w:t>
      </w:r>
      <w:r w:rsidRPr="00CA61CE">
        <w:rPr>
          <w:rFonts w:ascii="Times New Roman" w:hAnsi="Times New Roman"/>
          <w:sz w:val="28"/>
          <w:szCs w:val="28"/>
        </w:rPr>
        <w:t xml:space="preserve">на  </w:t>
      </w:r>
      <w:r w:rsidR="00F066E4" w:rsidRPr="00CA61CE">
        <w:rPr>
          <w:rFonts w:ascii="Times New Roman" w:hAnsi="Times New Roman"/>
          <w:sz w:val="28"/>
          <w:szCs w:val="28"/>
        </w:rPr>
        <w:t>1</w:t>
      </w:r>
      <w:r w:rsidR="00CA61CE" w:rsidRPr="00CA61CE">
        <w:rPr>
          <w:rFonts w:ascii="Times New Roman" w:hAnsi="Times New Roman"/>
          <w:sz w:val="28"/>
          <w:szCs w:val="28"/>
        </w:rPr>
        <w:t>00</w:t>
      </w:r>
      <w:r w:rsidRPr="00CA61CE">
        <w:rPr>
          <w:rFonts w:ascii="Times New Roman" w:hAnsi="Times New Roman"/>
          <w:sz w:val="28"/>
          <w:szCs w:val="28"/>
        </w:rPr>
        <w:t>% от</w:t>
      </w:r>
      <w:r w:rsidRPr="008D22FD">
        <w:rPr>
          <w:rFonts w:ascii="Times New Roman" w:hAnsi="Times New Roman"/>
          <w:sz w:val="28"/>
          <w:szCs w:val="28"/>
        </w:rPr>
        <w:t xml:space="preserve"> требуемых параметров.          </w:t>
      </w:r>
      <w:r w:rsidR="009D3D61">
        <w:rPr>
          <w:rFonts w:ascii="Times New Roman" w:hAnsi="Times New Roman"/>
          <w:sz w:val="28"/>
          <w:szCs w:val="28"/>
        </w:rPr>
        <w:t xml:space="preserve">     </w:t>
      </w:r>
    </w:p>
    <w:p w:rsidR="002828DC" w:rsidRDefault="009D3D61" w:rsidP="000A4504">
      <w:pPr>
        <w:spacing w:line="276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0E18DA">
        <w:rPr>
          <w:rFonts w:ascii="Times New Roman" w:hAnsi="Times New Roman"/>
          <w:sz w:val="28"/>
          <w:szCs w:val="28"/>
        </w:rPr>
        <w:t>Среднемесячная начисленная заработная плата работников муниципальных  дошкольных о</w:t>
      </w:r>
      <w:r w:rsidR="002828DC">
        <w:rPr>
          <w:rFonts w:ascii="Times New Roman" w:hAnsi="Times New Roman"/>
          <w:sz w:val="28"/>
          <w:szCs w:val="28"/>
        </w:rPr>
        <w:t>бразовательных учреждений в 2017</w:t>
      </w:r>
      <w:r w:rsidR="000E18DA">
        <w:rPr>
          <w:rFonts w:ascii="Times New Roman" w:hAnsi="Times New Roman"/>
          <w:sz w:val="28"/>
          <w:szCs w:val="28"/>
        </w:rPr>
        <w:t xml:space="preserve"> г. составила 13</w:t>
      </w:r>
      <w:r w:rsidR="002828DC">
        <w:rPr>
          <w:rFonts w:ascii="Times New Roman" w:hAnsi="Times New Roman"/>
          <w:sz w:val="28"/>
          <w:szCs w:val="28"/>
        </w:rPr>
        <w:t>908,0</w:t>
      </w:r>
      <w:r w:rsidR="000E18DA">
        <w:rPr>
          <w:rFonts w:ascii="Times New Roman" w:hAnsi="Times New Roman"/>
          <w:sz w:val="28"/>
          <w:szCs w:val="28"/>
        </w:rPr>
        <w:t xml:space="preserve"> руб</w:t>
      </w:r>
      <w:r w:rsidR="000A4504">
        <w:rPr>
          <w:rFonts w:ascii="Times New Roman" w:hAnsi="Times New Roman"/>
          <w:sz w:val="28"/>
          <w:szCs w:val="28"/>
        </w:rPr>
        <w:t>.</w:t>
      </w:r>
      <w:r w:rsidR="000E18DA">
        <w:rPr>
          <w:rFonts w:ascii="Times New Roman" w:hAnsi="Times New Roman"/>
          <w:sz w:val="28"/>
          <w:szCs w:val="28"/>
        </w:rPr>
        <w:t xml:space="preserve">, что на </w:t>
      </w:r>
      <w:r w:rsidR="002828DC">
        <w:rPr>
          <w:rFonts w:ascii="Times New Roman" w:hAnsi="Times New Roman"/>
          <w:sz w:val="28"/>
          <w:szCs w:val="28"/>
        </w:rPr>
        <w:t>728,7 руб. больше чем 2016</w:t>
      </w:r>
      <w:r w:rsidR="000E18DA">
        <w:rPr>
          <w:rFonts w:ascii="Times New Roman" w:hAnsi="Times New Roman"/>
          <w:sz w:val="28"/>
          <w:szCs w:val="28"/>
        </w:rPr>
        <w:t xml:space="preserve"> году. </w:t>
      </w:r>
      <w:r>
        <w:rPr>
          <w:rFonts w:ascii="Times New Roman" w:hAnsi="Times New Roman"/>
          <w:sz w:val="28"/>
          <w:szCs w:val="28"/>
        </w:rPr>
        <w:t xml:space="preserve"> </w:t>
      </w:r>
      <w:r w:rsidR="00B14036">
        <w:rPr>
          <w:rFonts w:ascii="Times New Roman" w:hAnsi="Times New Roman"/>
          <w:sz w:val="28"/>
          <w:szCs w:val="28"/>
        </w:rPr>
        <w:t>В 20</w:t>
      </w:r>
      <w:r w:rsidR="002828DC">
        <w:rPr>
          <w:rFonts w:ascii="Times New Roman" w:hAnsi="Times New Roman"/>
          <w:sz w:val="28"/>
          <w:szCs w:val="28"/>
        </w:rPr>
        <w:t>18</w:t>
      </w:r>
      <w:r w:rsidR="00B14036">
        <w:rPr>
          <w:rFonts w:ascii="Times New Roman" w:hAnsi="Times New Roman"/>
          <w:sz w:val="28"/>
          <w:szCs w:val="28"/>
        </w:rPr>
        <w:t>-20</w:t>
      </w:r>
      <w:r w:rsidR="002828DC">
        <w:rPr>
          <w:rFonts w:ascii="Times New Roman" w:hAnsi="Times New Roman"/>
          <w:sz w:val="28"/>
          <w:szCs w:val="28"/>
        </w:rPr>
        <w:t>20</w:t>
      </w:r>
      <w:r w:rsidR="00B14036">
        <w:rPr>
          <w:rFonts w:ascii="Times New Roman" w:hAnsi="Times New Roman"/>
          <w:sz w:val="28"/>
          <w:szCs w:val="28"/>
        </w:rPr>
        <w:t xml:space="preserve"> годах планируется повышение </w:t>
      </w:r>
      <w:r w:rsidR="003E50F1">
        <w:rPr>
          <w:rFonts w:ascii="Times New Roman" w:hAnsi="Times New Roman"/>
          <w:sz w:val="28"/>
          <w:szCs w:val="28"/>
        </w:rPr>
        <w:t xml:space="preserve">средней заработной </w:t>
      </w:r>
      <w:r w:rsidR="00B14036">
        <w:rPr>
          <w:rFonts w:ascii="Times New Roman" w:hAnsi="Times New Roman"/>
          <w:sz w:val="28"/>
          <w:szCs w:val="28"/>
        </w:rPr>
        <w:t xml:space="preserve"> платы</w:t>
      </w:r>
      <w:r w:rsidR="003E50F1">
        <w:rPr>
          <w:rFonts w:ascii="Times New Roman" w:hAnsi="Times New Roman"/>
          <w:sz w:val="28"/>
          <w:szCs w:val="28"/>
        </w:rPr>
        <w:t xml:space="preserve"> работников детских дошкольных учреждений </w:t>
      </w:r>
      <w:r w:rsidR="00B14036">
        <w:rPr>
          <w:rFonts w:ascii="Times New Roman" w:hAnsi="Times New Roman"/>
          <w:sz w:val="28"/>
          <w:szCs w:val="28"/>
        </w:rPr>
        <w:t xml:space="preserve"> до </w:t>
      </w:r>
      <w:r w:rsidR="002828DC">
        <w:rPr>
          <w:rFonts w:ascii="Times New Roman" w:hAnsi="Times New Roman"/>
          <w:sz w:val="28"/>
          <w:szCs w:val="28"/>
        </w:rPr>
        <w:t>15945,5</w:t>
      </w:r>
      <w:r w:rsidR="00B14036">
        <w:rPr>
          <w:rFonts w:ascii="Times New Roman" w:hAnsi="Times New Roman"/>
          <w:sz w:val="28"/>
          <w:szCs w:val="28"/>
        </w:rPr>
        <w:t xml:space="preserve"> руб.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D636C" w:rsidRDefault="000A4504" w:rsidP="00282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0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8896" behindDoc="0" locked="0" layoutInCell="1" allowOverlap="1" wp14:anchorId="6AA4DB86" wp14:editId="518685AF">
            <wp:simplePos x="0" y="0"/>
            <wp:positionH relativeFrom="margin">
              <wp:posOffset>2596515</wp:posOffset>
            </wp:positionH>
            <wp:positionV relativeFrom="margin">
              <wp:posOffset>7195185</wp:posOffset>
            </wp:positionV>
            <wp:extent cx="3914775" cy="2314575"/>
            <wp:effectExtent l="0" t="0" r="0" b="0"/>
            <wp:wrapSquare wrapText="bothSides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sz w:val="28"/>
          <w:szCs w:val="28"/>
        </w:rPr>
        <w:t xml:space="preserve">       </w:t>
      </w:r>
      <w:r w:rsidR="00B14036">
        <w:rPr>
          <w:rFonts w:ascii="Times New Roman" w:hAnsi="Times New Roman"/>
          <w:sz w:val="28"/>
          <w:szCs w:val="28"/>
        </w:rPr>
        <w:t>В 201</w:t>
      </w:r>
      <w:r w:rsidR="002828DC">
        <w:rPr>
          <w:rFonts w:ascii="Times New Roman" w:hAnsi="Times New Roman"/>
          <w:sz w:val="28"/>
          <w:szCs w:val="28"/>
        </w:rPr>
        <w:t>7</w:t>
      </w:r>
      <w:r w:rsidR="00B14036">
        <w:rPr>
          <w:rFonts w:ascii="Times New Roman" w:hAnsi="Times New Roman"/>
          <w:sz w:val="28"/>
          <w:szCs w:val="28"/>
        </w:rPr>
        <w:t xml:space="preserve"> году увеличилась заработная плата </w:t>
      </w:r>
      <w:r w:rsidR="003E50F1">
        <w:rPr>
          <w:rFonts w:ascii="Times New Roman" w:hAnsi="Times New Roman"/>
          <w:sz w:val="28"/>
          <w:szCs w:val="28"/>
        </w:rPr>
        <w:t xml:space="preserve">работников </w:t>
      </w:r>
      <w:r w:rsidR="00B14036">
        <w:rPr>
          <w:rFonts w:ascii="Times New Roman" w:hAnsi="Times New Roman"/>
          <w:sz w:val="28"/>
          <w:szCs w:val="28"/>
        </w:rPr>
        <w:t>в сфере образования</w:t>
      </w:r>
      <w:r w:rsidR="000E18DA">
        <w:rPr>
          <w:rFonts w:ascii="Times New Roman" w:hAnsi="Times New Roman"/>
          <w:sz w:val="28"/>
          <w:szCs w:val="28"/>
        </w:rPr>
        <w:t xml:space="preserve"> и </w:t>
      </w:r>
      <w:r w:rsidR="007077FF">
        <w:rPr>
          <w:rFonts w:ascii="Times New Roman" w:hAnsi="Times New Roman"/>
          <w:sz w:val="28"/>
          <w:szCs w:val="28"/>
        </w:rPr>
        <w:t xml:space="preserve">составила </w:t>
      </w:r>
      <w:r w:rsidR="002828DC">
        <w:rPr>
          <w:rFonts w:ascii="Times New Roman" w:hAnsi="Times New Roman"/>
          <w:sz w:val="28"/>
          <w:szCs w:val="28"/>
        </w:rPr>
        <w:t>17806,7</w:t>
      </w:r>
      <w:r w:rsidR="007077FF">
        <w:rPr>
          <w:rFonts w:ascii="Times New Roman" w:hAnsi="Times New Roman"/>
          <w:sz w:val="28"/>
          <w:szCs w:val="28"/>
        </w:rPr>
        <w:t xml:space="preserve"> руб.</w:t>
      </w:r>
      <w:r w:rsidR="000E18DA">
        <w:rPr>
          <w:rFonts w:ascii="Times New Roman" w:hAnsi="Times New Roman"/>
          <w:sz w:val="28"/>
          <w:szCs w:val="28"/>
        </w:rPr>
        <w:t xml:space="preserve"> </w:t>
      </w:r>
      <w:r w:rsidR="000E18DA" w:rsidRPr="00394D17">
        <w:rPr>
          <w:rFonts w:ascii="Times New Roman" w:hAnsi="Times New Roman"/>
          <w:sz w:val="28"/>
          <w:szCs w:val="28"/>
        </w:rPr>
        <w:t>(201</w:t>
      </w:r>
      <w:r w:rsidR="00394D17" w:rsidRPr="00394D17">
        <w:rPr>
          <w:rFonts w:ascii="Times New Roman" w:hAnsi="Times New Roman"/>
          <w:sz w:val="28"/>
          <w:szCs w:val="28"/>
        </w:rPr>
        <w:t>5</w:t>
      </w:r>
      <w:r w:rsidR="000E18DA" w:rsidRPr="00394D17">
        <w:rPr>
          <w:rFonts w:ascii="Times New Roman" w:hAnsi="Times New Roman"/>
          <w:sz w:val="28"/>
          <w:szCs w:val="28"/>
        </w:rPr>
        <w:t>г.-</w:t>
      </w:r>
      <w:r w:rsidR="00042AAB" w:rsidRPr="00394D17">
        <w:rPr>
          <w:rFonts w:ascii="Times New Roman" w:hAnsi="Times New Roman"/>
          <w:sz w:val="28"/>
          <w:szCs w:val="28"/>
        </w:rPr>
        <w:t>1</w:t>
      </w:r>
      <w:r w:rsidR="00394D17">
        <w:rPr>
          <w:rFonts w:ascii="Times New Roman" w:hAnsi="Times New Roman"/>
          <w:sz w:val="28"/>
          <w:szCs w:val="28"/>
        </w:rPr>
        <w:t>7373,5</w:t>
      </w:r>
      <w:r w:rsidR="00042AAB" w:rsidRPr="00394D17">
        <w:rPr>
          <w:rFonts w:ascii="Times New Roman" w:hAnsi="Times New Roman"/>
          <w:sz w:val="28"/>
          <w:szCs w:val="28"/>
        </w:rPr>
        <w:t xml:space="preserve"> руб., 201</w:t>
      </w:r>
      <w:r w:rsidR="008B31AB">
        <w:rPr>
          <w:rFonts w:ascii="Times New Roman" w:hAnsi="Times New Roman"/>
          <w:sz w:val="28"/>
          <w:szCs w:val="28"/>
        </w:rPr>
        <w:t>6</w:t>
      </w:r>
      <w:r w:rsidR="00042AAB" w:rsidRPr="00394D17">
        <w:rPr>
          <w:rFonts w:ascii="Times New Roman" w:hAnsi="Times New Roman"/>
          <w:sz w:val="28"/>
          <w:szCs w:val="28"/>
        </w:rPr>
        <w:t>г.-1</w:t>
      </w:r>
      <w:r w:rsidR="008B31AB">
        <w:rPr>
          <w:rFonts w:ascii="Times New Roman" w:hAnsi="Times New Roman"/>
          <w:sz w:val="28"/>
          <w:szCs w:val="28"/>
        </w:rPr>
        <w:t>8026,5</w:t>
      </w:r>
      <w:r w:rsidR="00042AAB" w:rsidRPr="00394D17">
        <w:rPr>
          <w:rFonts w:ascii="Times New Roman" w:hAnsi="Times New Roman"/>
          <w:sz w:val="28"/>
          <w:szCs w:val="28"/>
        </w:rPr>
        <w:t xml:space="preserve"> руб.).</w:t>
      </w:r>
      <w:r w:rsidR="00042AAB">
        <w:rPr>
          <w:rFonts w:ascii="Times New Roman" w:hAnsi="Times New Roman"/>
          <w:sz w:val="28"/>
          <w:szCs w:val="28"/>
        </w:rPr>
        <w:t xml:space="preserve"> </w:t>
      </w:r>
      <w:r w:rsidR="008B31AB">
        <w:rPr>
          <w:rFonts w:ascii="Times New Roman" w:hAnsi="Times New Roman"/>
          <w:sz w:val="28"/>
          <w:szCs w:val="28"/>
        </w:rPr>
        <w:t xml:space="preserve">Снижение произошло в связи с </w:t>
      </w:r>
      <w:r w:rsidR="00D41449">
        <w:rPr>
          <w:rFonts w:ascii="Times New Roman" w:hAnsi="Times New Roman"/>
          <w:sz w:val="28"/>
          <w:szCs w:val="28"/>
        </w:rPr>
        <w:t xml:space="preserve">тем, что при </w:t>
      </w:r>
      <w:r w:rsidR="008B31AB">
        <w:rPr>
          <w:rFonts w:ascii="Times New Roman" w:hAnsi="Times New Roman"/>
          <w:sz w:val="28"/>
          <w:szCs w:val="28"/>
        </w:rPr>
        <w:t>реорганизаци</w:t>
      </w:r>
      <w:r w:rsidR="00D41449">
        <w:rPr>
          <w:rFonts w:ascii="Times New Roman" w:hAnsi="Times New Roman"/>
          <w:sz w:val="28"/>
          <w:szCs w:val="28"/>
        </w:rPr>
        <w:t>и</w:t>
      </w:r>
      <w:r w:rsidR="008B31AB">
        <w:rPr>
          <w:rFonts w:ascii="Times New Roman" w:hAnsi="Times New Roman"/>
          <w:sz w:val="28"/>
          <w:szCs w:val="28"/>
        </w:rPr>
        <w:t xml:space="preserve"> и ликвидаци</w:t>
      </w:r>
      <w:r w:rsidR="00D41449">
        <w:rPr>
          <w:rFonts w:ascii="Times New Roman" w:hAnsi="Times New Roman"/>
          <w:sz w:val="28"/>
          <w:szCs w:val="28"/>
        </w:rPr>
        <w:t>и</w:t>
      </w:r>
      <w:r w:rsidR="008B31AB">
        <w:rPr>
          <w:rFonts w:ascii="Times New Roman" w:hAnsi="Times New Roman"/>
          <w:sz w:val="28"/>
          <w:szCs w:val="28"/>
        </w:rPr>
        <w:t xml:space="preserve"> общеобразовательных учреждений</w:t>
      </w:r>
      <w:r w:rsidR="00D41449">
        <w:rPr>
          <w:rFonts w:ascii="Times New Roman" w:hAnsi="Times New Roman"/>
          <w:sz w:val="28"/>
          <w:szCs w:val="28"/>
        </w:rPr>
        <w:t xml:space="preserve"> </w:t>
      </w:r>
      <w:r w:rsidR="008B31AB">
        <w:rPr>
          <w:rFonts w:ascii="Times New Roman" w:hAnsi="Times New Roman"/>
          <w:sz w:val="28"/>
          <w:szCs w:val="28"/>
        </w:rPr>
        <w:t>неправильно</w:t>
      </w:r>
      <w:r w:rsidR="00D41449">
        <w:rPr>
          <w:rFonts w:ascii="Times New Roman" w:hAnsi="Times New Roman"/>
          <w:sz w:val="28"/>
          <w:szCs w:val="28"/>
        </w:rPr>
        <w:t xml:space="preserve"> была </w:t>
      </w:r>
      <w:r w:rsidR="008B31AB">
        <w:rPr>
          <w:rFonts w:ascii="Times New Roman" w:hAnsi="Times New Roman"/>
          <w:sz w:val="28"/>
          <w:szCs w:val="28"/>
        </w:rPr>
        <w:t xml:space="preserve"> указана численность работников по статистической форме отчета П-4.</w:t>
      </w:r>
      <w:r w:rsidR="007077FF">
        <w:rPr>
          <w:rFonts w:ascii="Times New Roman" w:hAnsi="Times New Roman"/>
          <w:sz w:val="28"/>
          <w:szCs w:val="28"/>
        </w:rPr>
        <w:t xml:space="preserve"> </w:t>
      </w:r>
      <w:r w:rsidR="00D41449">
        <w:rPr>
          <w:rFonts w:ascii="Times New Roman" w:hAnsi="Times New Roman"/>
          <w:sz w:val="28"/>
          <w:szCs w:val="28"/>
        </w:rPr>
        <w:t xml:space="preserve">Если рассматривать </w:t>
      </w:r>
      <w:r w:rsidR="00042AAB">
        <w:rPr>
          <w:rFonts w:ascii="Times New Roman" w:hAnsi="Times New Roman"/>
          <w:sz w:val="28"/>
          <w:szCs w:val="28"/>
        </w:rPr>
        <w:t xml:space="preserve"> среднемесячн</w:t>
      </w:r>
      <w:r w:rsidR="00D41449">
        <w:rPr>
          <w:rFonts w:ascii="Times New Roman" w:hAnsi="Times New Roman"/>
          <w:sz w:val="28"/>
          <w:szCs w:val="28"/>
        </w:rPr>
        <w:t>ую н</w:t>
      </w:r>
      <w:r w:rsidR="00042AAB">
        <w:rPr>
          <w:rFonts w:ascii="Times New Roman" w:hAnsi="Times New Roman"/>
          <w:sz w:val="28"/>
          <w:szCs w:val="28"/>
        </w:rPr>
        <w:t>ачисленн</w:t>
      </w:r>
      <w:r w:rsidR="00D41449">
        <w:rPr>
          <w:rFonts w:ascii="Times New Roman" w:hAnsi="Times New Roman"/>
          <w:sz w:val="28"/>
          <w:szCs w:val="28"/>
        </w:rPr>
        <w:t xml:space="preserve">ую </w:t>
      </w:r>
      <w:r w:rsidR="00042AAB">
        <w:rPr>
          <w:rFonts w:ascii="Times New Roman" w:hAnsi="Times New Roman"/>
          <w:sz w:val="28"/>
          <w:szCs w:val="28"/>
        </w:rPr>
        <w:t xml:space="preserve"> </w:t>
      </w:r>
      <w:r w:rsidR="00D41449">
        <w:rPr>
          <w:rFonts w:ascii="Times New Roman" w:hAnsi="Times New Roman"/>
          <w:sz w:val="28"/>
          <w:szCs w:val="28"/>
        </w:rPr>
        <w:t>зарплату</w:t>
      </w:r>
      <w:r w:rsidR="00B14036">
        <w:rPr>
          <w:rFonts w:ascii="Times New Roman" w:hAnsi="Times New Roman"/>
          <w:sz w:val="28"/>
          <w:szCs w:val="28"/>
        </w:rPr>
        <w:t xml:space="preserve"> учителей</w:t>
      </w:r>
      <w:r w:rsidR="00D41449">
        <w:rPr>
          <w:rFonts w:ascii="Times New Roman" w:hAnsi="Times New Roman"/>
          <w:sz w:val="28"/>
          <w:szCs w:val="28"/>
        </w:rPr>
        <w:t xml:space="preserve">, то просматривается динамика увеличения </w:t>
      </w:r>
      <w:r w:rsidR="00F52EE4">
        <w:rPr>
          <w:rFonts w:ascii="Times New Roman" w:hAnsi="Times New Roman"/>
          <w:sz w:val="28"/>
          <w:szCs w:val="28"/>
        </w:rPr>
        <w:t xml:space="preserve"> и </w:t>
      </w:r>
      <w:r w:rsidR="00B14036">
        <w:rPr>
          <w:rFonts w:ascii="Times New Roman" w:hAnsi="Times New Roman"/>
          <w:sz w:val="28"/>
          <w:szCs w:val="28"/>
        </w:rPr>
        <w:t>по итогам года</w:t>
      </w:r>
      <w:r w:rsidR="00F52EE4">
        <w:rPr>
          <w:rFonts w:ascii="Times New Roman" w:hAnsi="Times New Roman"/>
          <w:sz w:val="28"/>
          <w:szCs w:val="28"/>
        </w:rPr>
        <w:t xml:space="preserve"> </w:t>
      </w:r>
      <w:r w:rsidR="007077FF">
        <w:rPr>
          <w:rFonts w:ascii="Times New Roman" w:hAnsi="Times New Roman"/>
          <w:sz w:val="28"/>
          <w:szCs w:val="28"/>
        </w:rPr>
        <w:t xml:space="preserve"> </w:t>
      </w:r>
      <w:r w:rsidR="002D636C">
        <w:rPr>
          <w:rFonts w:ascii="Times New Roman" w:hAnsi="Times New Roman"/>
          <w:sz w:val="28"/>
          <w:szCs w:val="28"/>
        </w:rPr>
        <w:t xml:space="preserve">составила </w:t>
      </w:r>
      <w:r w:rsidR="00664A68">
        <w:rPr>
          <w:rFonts w:ascii="Times New Roman" w:hAnsi="Times New Roman"/>
          <w:sz w:val="28"/>
          <w:szCs w:val="28"/>
        </w:rPr>
        <w:t>2</w:t>
      </w:r>
      <w:r w:rsidR="006E3D9B">
        <w:rPr>
          <w:rFonts w:ascii="Times New Roman" w:hAnsi="Times New Roman"/>
          <w:sz w:val="28"/>
          <w:szCs w:val="28"/>
        </w:rPr>
        <w:t>3</w:t>
      </w:r>
      <w:r w:rsidR="008B31AB">
        <w:rPr>
          <w:rFonts w:ascii="Times New Roman" w:hAnsi="Times New Roman"/>
          <w:sz w:val="28"/>
          <w:szCs w:val="28"/>
        </w:rPr>
        <w:t>351,9</w:t>
      </w:r>
      <w:r w:rsidR="00B14036">
        <w:rPr>
          <w:rFonts w:ascii="Times New Roman" w:hAnsi="Times New Roman"/>
          <w:sz w:val="28"/>
          <w:szCs w:val="28"/>
        </w:rPr>
        <w:t xml:space="preserve"> руб.</w:t>
      </w:r>
      <w:r w:rsidR="002D636C">
        <w:rPr>
          <w:rFonts w:ascii="Times New Roman" w:hAnsi="Times New Roman"/>
          <w:sz w:val="28"/>
          <w:szCs w:val="28"/>
        </w:rPr>
        <w:t xml:space="preserve"> </w:t>
      </w:r>
    </w:p>
    <w:p w:rsidR="00B14036" w:rsidRDefault="007077FF" w:rsidP="00282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="009D3D61">
        <w:rPr>
          <w:rFonts w:ascii="Times New Roman" w:hAnsi="Times New Roman"/>
          <w:sz w:val="28"/>
          <w:szCs w:val="28"/>
        </w:rPr>
        <w:t xml:space="preserve"> </w:t>
      </w:r>
      <w:r w:rsidR="00B14036">
        <w:rPr>
          <w:rFonts w:ascii="Times New Roman" w:hAnsi="Times New Roman"/>
          <w:sz w:val="28"/>
          <w:szCs w:val="28"/>
        </w:rPr>
        <w:t xml:space="preserve">За счет реализации мероприятий Программы поэтапного </w:t>
      </w:r>
      <w:r w:rsidR="000A0F8B">
        <w:rPr>
          <w:rFonts w:ascii="Times New Roman" w:hAnsi="Times New Roman"/>
          <w:sz w:val="28"/>
          <w:szCs w:val="28"/>
        </w:rPr>
        <w:t>со</w:t>
      </w:r>
      <w:r w:rsidR="00B14036">
        <w:rPr>
          <w:rFonts w:ascii="Times New Roman" w:hAnsi="Times New Roman"/>
          <w:sz w:val="28"/>
          <w:szCs w:val="28"/>
        </w:rPr>
        <w:t>вершенствования системы оплаты труда в муниципальных учреждениях Темниковского муниципального района</w:t>
      </w:r>
      <w:r w:rsidR="002D636C">
        <w:rPr>
          <w:rFonts w:ascii="Times New Roman" w:hAnsi="Times New Roman"/>
          <w:sz w:val="28"/>
          <w:szCs w:val="28"/>
        </w:rPr>
        <w:t xml:space="preserve">, </w:t>
      </w:r>
      <w:r w:rsidR="00B14036">
        <w:rPr>
          <w:rFonts w:ascii="Times New Roman" w:hAnsi="Times New Roman"/>
          <w:sz w:val="28"/>
          <w:szCs w:val="28"/>
        </w:rPr>
        <w:t xml:space="preserve"> среднемесячная начисленная заработная плата работников муниципальных общеобразовательных учреждений должна составить </w:t>
      </w:r>
      <w:r w:rsidR="002D636C">
        <w:rPr>
          <w:rFonts w:ascii="Times New Roman" w:hAnsi="Times New Roman"/>
          <w:sz w:val="28"/>
          <w:szCs w:val="28"/>
        </w:rPr>
        <w:t xml:space="preserve">к </w:t>
      </w:r>
      <w:r w:rsidR="00B14036">
        <w:rPr>
          <w:rFonts w:ascii="Times New Roman" w:hAnsi="Times New Roman"/>
          <w:sz w:val="28"/>
          <w:szCs w:val="28"/>
        </w:rPr>
        <w:t xml:space="preserve"> 201</w:t>
      </w:r>
      <w:r w:rsidR="00D233FC">
        <w:rPr>
          <w:rFonts w:ascii="Times New Roman" w:hAnsi="Times New Roman"/>
          <w:sz w:val="28"/>
          <w:szCs w:val="28"/>
        </w:rPr>
        <w:t>9</w:t>
      </w:r>
      <w:r w:rsidR="002D636C">
        <w:rPr>
          <w:rFonts w:ascii="Times New Roman" w:hAnsi="Times New Roman"/>
          <w:sz w:val="28"/>
          <w:szCs w:val="28"/>
        </w:rPr>
        <w:t xml:space="preserve"> году  </w:t>
      </w:r>
      <w:r w:rsidR="00664A68">
        <w:rPr>
          <w:rFonts w:ascii="Times New Roman" w:hAnsi="Times New Roman"/>
          <w:sz w:val="28"/>
          <w:szCs w:val="28"/>
        </w:rPr>
        <w:t>19</w:t>
      </w:r>
      <w:r w:rsidR="00D233FC">
        <w:rPr>
          <w:rFonts w:ascii="Times New Roman" w:hAnsi="Times New Roman"/>
          <w:sz w:val="28"/>
          <w:szCs w:val="28"/>
        </w:rPr>
        <w:t>599,6</w:t>
      </w:r>
      <w:r w:rsidR="00B14036">
        <w:rPr>
          <w:rFonts w:ascii="Times New Roman" w:hAnsi="Times New Roman"/>
          <w:sz w:val="28"/>
          <w:szCs w:val="28"/>
        </w:rPr>
        <w:t xml:space="preserve"> руб., </w:t>
      </w:r>
      <w:r w:rsidR="002D636C">
        <w:rPr>
          <w:rFonts w:ascii="Times New Roman" w:hAnsi="Times New Roman"/>
          <w:sz w:val="28"/>
          <w:szCs w:val="28"/>
        </w:rPr>
        <w:t xml:space="preserve"> </w:t>
      </w:r>
      <w:r w:rsidR="00B14036">
        <w:rPr>
          <w:rFonts w:ascii="Times New Roman" w:hAnsi="Times New Roman"/>
          <w:sz w:val="28"/>
          <w:szCs w:val="28"/>
        </w:rPr>
        <w:t xml:space="preserve">учителей </w:t>
      </w:r>
      <w:r w:rsidR="00664A68">
        <w:rPr>
          <w:rFonts w:ascii="Times New Roman" w:hAnsi="Times New Roman"/>
          <w:sz w:val="28"/>
          <w:szCs w:val="28"/>
        </w:rPr>
        <w:t>2</w:t>
      </w:r>
      <w:r w:rsidR="00D233FC">
        <w:rPr>
          <w:rFonts w:ascii="Times New Roman" w:hAnsi="Times New Roman"/>
          <w:sz w:val="28"/>
          <w:szCs w:val="28"/>
        </w:rPr>
        <w:t>6525,1</w:t>
      </w:r>
      <w:r w:rsidR="00B14036">
        <w:rPr>
          <w:rFonts w:ascii="Times New Roman" w:hAnsi="Times New Roman"/>
          <w:sz w:val="28"/>
          <w:szCs w:val="28"/>
        </w:rPr>
        <w:t xml:space="preserve"> руб.</w:t>
      </w:r>
    </w:p>
    <w:p w:rsidR="00B14036" w:rsidRDefault="00F33B27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</w:t>
      </w:r>
      <w:r w:rsidR="009D3D61">
        <w:rPr>
          <w:rFonts w:ascii="Times New Roman" w:hAnsi="Times New Roman"/>
          <w:bCs/>
          <w:sz w:val="28"/>
          <w:szCs w:val="28"/>
        </w:rPr>
        <w:t xml:space="preserve">    </w:t>
      </w:r>
      <w:r w:rsidR="00516A91">
        <w:rPr>
          <w:rFonts w:ascii="Times New Roman" w:hAnsi="Times New Roman"/>
          <w:bCs/>
          <w:sz w:val="28"/>
          <w:szCs w:val="28"/>
        </w:rPr>
        <w:t xml:space="preserve">В сфере культуры </w:t>
      </w:r>
      <w:r w:rsidR="00396E9C">
        <w:rPr>
          <w:rFonts w:ascii="Times New Roman" w:hAnsi="Times New Roman"/>
          <w:bCs/>
          <w:sz w:val="28"/>
          <w:szCs w:val="28"/>
        </w:rPr>
        <w:t xml:space="preserve">также  </w:t>
      </w:r>
      <w:r w:rsidR="00516A91">
        <w:rPr>
          <w:rFonts w:ascii="Times New Roman" w:hAnsi="Times New Roman"/>
          <w:bCs/>
          <w:sz w:val="28"/>
          <w:szCs w:val="28"/>
        </w:rPr>
        <w:t xml:space="preserve">отмечается </w:t>
      </w:r>
      <w:r w:rsidR="00516A91" w:rsidRPr="004B6B0B">
        <w:rPr>
          <w:rFonts w:ascii="Times New Roman" w:hAnsi="Times New Roman"/>
          <w:sz w:val="28"/>
          <w:szCs w:val="28"/>
        </w:rPr>
        <w:t>достижение целевых значений показателей</w:t>
      </w:r>
      <w:r w:rsidR="00516A91">
        <w:rPr>
          <w:rFonts w:ascii="Times New Roman" w:hAnsi="Times New Roman"/>
          <w:bCs/>
          <w:sz w:val="28"/>
          <w:szCs w:val="28"/>
        </w:rPr>
        <w:t xml:space="preserve">. </w:t>
      </w:r>
      <w:r w:rsidR="00B14036">
        <w:rPr>
          <w:rFonts w:ascii="Times New Roman" w:hAnsi="Times New Roman"/>
          <w:bCs/>
          <w:sz w:val="28"/>
          <w:szCs w:val="28"/>
        </w:rPr>
        <w:t>Среднемесячная номинальная начисленная заработная плата работников муниципальных учреждений культуры и искусства в 201</w:t>
      </w:r>
      <w:r w:rsidR="008B31AB">
        <w:rPr>
          <w:rFonts w:ascii="Times New Roman" w:hAnsi="Times New Roman"/>
          <w:bCs/>
          <w:sz w:val="28"/>
          <w:szCs w:val="28"/>
        </w:rPr>
        <w:t>7</w:t>
      </w:r>
      <w:r w:rsidR="00B14036">
        <w:rPr>
          <w:rFonts w:ascii="Times New Roman" w:hAnsi="Times New Roman"/>
          <w:bCs/>
          <w:sz w:val="28"/>
          <w:szCs w:val="28"/>
        </w:rPr>
        <w:t xml:space="preserve"> году составила </w:t>
      </w:r>
      <w:r w:rsidR="00664A68">
        <w:rPr>
          <w:rFonts w:ascii="Times New Roman" w:hAnsi="Times New Roman"/>
          <w:bCs/>
          <w:sz w:val="28"/>
          <w:szCs w:val="28"/>
        </w:rPr>
        <w:t>1</w:t>
      </w:r>
      <w:r w:rsidR="003B4EB8">
        <w:rPr>
          <w:rFonts w:ascii="Times New Roman" w:hAnsi="Times New Roman"/>
          <w:bCs/>
          <w:sz w:val="28"/>
          <w:szCs w:val="28"/>
        </w:rPr>
        <w:t>4247,6</w:t>
      </w:r>
      <w:r w:rsidR="00F52EE4">
        <w:rPr>
          <w:rFonts w:ascii="Times New Roman" w:hAnsi="Times New Roman"/>
          <w:bCs/>
          <w:sz w:val="28"/>
          <w:szCs w:val="28"/>
        </w:rPr>
        <w:t xml:space="preserve"> </w:t>
      </w:r>
      <w:r w:rsidR="00B14036">
        <w:rPr>
          <w:rFonts w:ascii="Times New Roman" w:hAnsi="Times New Roman"/>
          <w:bCs/>
          <w:sz w:val="28"/>
          <w:szCs w:val="28"/>
        </w:rPr>
        <w:t xml:space="preserve"> руб.</w:t>
      </w:r>
      <w:r w:rsidR="00042AAB">
        <w:rPr>
          <w:rFonts w:ascii="Times New Roman" w:hAnsi="Times New Roman"/>
          <w:bCs/>
          <w:sz w:val="28"/>
          <w:szCs w:val="28"/>
        </w:rPr>
        <w:t xml:space="preserve"> </w:t>
      </w:r>
      <w:r w:rsidR="00B14036">
        <w:rPr>
          <w:rFonts w:ascii="Times New Roman" w:hAnsi="Times New Roman"/>
          <w:sz w:val="28"/>
          <w:szCs w:val="28"/>
        </w:rPr>
        <w:t>На прогнозируемый период 201</w:t>
      </w:r>
      <w:r w:rsidR="00B038D0">
        <w:rPr>
          <w:rFonts w:ascii="Times New Roman" w:hAnsi="Times New Roman"/>
          <w:sz w:val="28"/>
          <w:szCs w:val="28"/>
        </w:rPr>
        <w:t>8</w:t>
      </w:r>
      <w:r w:rsidR="00B14036">
        <w:rPr>
          <w:rFonts w:ascii="Times New Roman" w:hAnsi="Times New Roman"/>
          <w:sz w:val="28"/>
          <w:szCs w:val="28"/>
        </w:rPr>
        <w:t>- 20</w:t>
      </w:r>
      <w:r w:rsidR="00B038D0">
        <w:rPr>
          <w:rFonts w:ascii="Times New Roman" w:hAnsi="Times New Roman"/>
          <w:sz w:val="28"/>
          <w:szCs w:val="28"/>
        </w:rPr>
        <w:t>20</w:t>
      </w:r>
      <w:r w:rsidR="00B14036">
        <w:rPr>
          <w:rFonts w:ascii="Times New Roman" w:hAnsi="Times New Roman"/>
          <w:sz w:val="28"/>
          <w:szCs w:val="28"/>
        </w:rPr>
        <w:t xml:space="preserve"> г</w:t>
      </w:r>
      <w:r w:rsidR="00396E9C">
        <w:rPr>
          <w:rFonts w:ascii="Times New Roman" w:hAnsi="Times New Roman"/>
          <w:sz w:val="28"/>
          <w:szCs w:val="28"/>
        </w:rPr>
        <w:t>г.</w:t>
      </w:r>
      <w:r w:rsidR="00B14036">
        <w:rPr>
          <w:rFonts w:ascii="Times New Roman" w:hAnsi="Times New Roman"/>
          <w:sz w:val="28"/>
          <w:szCs w:val="28"/>
        </w:rPr>
        <w:t xml:space="preserve"> планируется увеличение заработной платы</w:t>
      </w:r>
      <w:r w:rsidR="00A33DB9">
        <w:rPr>
          <w:rFonts w:ascii="Times New Roman" w:hAnsi="Times New Roman"/>
          <w:sz w:val="28"/>
          <w:szCs w:val="28"/>
        </w:rPr>
        <w:t xml:space="preserve"> </w:t>
      </w:r>
      <w:r w:rsidR="00042AAB">
        <w:rPr>
          <w:rFonts w:ascii="Times New Roman" w:hAnsi="Times New Roman"/>
          <w:sz w:val="28"/>
          <w:szCs w:val="28"/>
        </w:rPr>
        <w:t>работников муниципальных учреждений культуры и искусств</w:t>
      </w:r>
      <w:r w:rsidR="008A0AF3">
        <w:rPr>
          <w:rFonts w:ascii="Times New Roman" w:hAnsi="Times New Roman"/>
          <w:sz w:val="28"/>
          <w:szCs w:val="28"/>
        </w:rPr>
        <w:t>а</w:t>
      </w:r>
      <w:r w:rsidR="00042AAB">
        <w:rPr>
          <w:rFonts w:ascii="Times New Roman" w:hAnsi="Times New Roman"/>
          <w:sz w:val="28"/>
          <w:szCs w:val="28"/>
        </w:rPr>
        <w:t xml:space="preserve"> </w:t>
      </w:r>
      <w:r w:rsidR="00A33DB9">
        <w:rPr>
          <w:rFonts w:ascii="Times New Roman" w:hAnsi="Times New Roman"/>
          <w:sz w:val="28"/>
          <w:szCs w:val="28"/>
        </w:rPr>
        <w:t xml:space="preserve"> </w:t>
      </w:r>
      <w:r w:rsidR="00B14036">
        <w:rPr>
          <w:rFonts w:ascii="Times New Roman" w:hAnsi="Times New Roman"/>
          <w:sz w:val="28"/>
          <w:szCs w:val="28"/>
        </w:rPr>
        <w:t xml:space="preserve">до </w:t>
      </w:r>
      <w:r w:rsidR="00C95447">
        <w:rPr>
          <w:rFonts w:ascii="Times New Roman" w:hAnsi="Times New Roman"/>
          <w:sz w:val="28"/>
          <w:szCs w:val="28"/>
        </w:rPr>
        <w:t>26</w:t>
      </w:r>
      <w:r w:rsidR="00B038D0">
        <w:rPr>
          <w:rFonts w:ascii="Times New Roman" w:hAnsi="Times New Roman"/>
          <w:sz w:val="28"/>
          <w:szCs w:val="28"/>
        </w:rPr>
        <w:t>832,6</w:t>
      </w:r>
      <w:r w:rsidR="00B14036">
        <w:rPr>
          <w:rFonts w:ascii="Times New Roman" w:hAnsi="Times New Roman"/>
          <w:sz w:val="28"/>
          <w:szCs w:val="28"/>
        </w:rPr>
        <w:t xml:space="preserve"> руб. </w:t>
      </w:r>
    </w:p>
    <w:p w:rsidR="00242A0D" w:rsidRDefault="009D3D61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</w:t>
      </w:r>
      <w:r w:rsidR="00396E9C">
        <w:rPr>
          <w:rFonts w:ascii="Times New Roman" w:hAnsi="Times New Roman"/>
          <w:bCs/>
          <w:sz w:val="28"/>
          <w:szCs w:val="28"/>
        </w:rPr>
        <w:t>П</w:t>
      </w:r>
      <w:r w:rsidR="004F3434" w:rsidRPr="004F3434">
        <w:rPr>
          <w:rFonts w:ascii="Times New Roman" w:hAnsi="Times New Roman"/>
          <w:sz w:val="28"/>
          <w:szCs w:val="28"/>
          <w:lang w:eastAsia="ar-SA"/>
        </w:rPr>
        <w:t>оэтапное повышение заработной платы</w:t>
      </w:r>
      <w:r w:rsidR="00396E9C">
        <w:rPr>
          <w:rFonts w:ascii="Times New Roman" w:hAnsi="Times New Roman"/>
          <w:sz w:val="28"/>
          <w:szCs w:val="28"/>
          <w:lang w:eastAsia="ar-SA"/>
        </w:rPr>
        <w:t xml:space="preserve"> работников муниципальных учреждений </w:t>
      </w:r>
      <w:r w:rsidR="004F3434" w:rsidRPr="004F3434">
        <w:rPr>
          <w:rFonts w:ascii="Times New Roman" w:hAnsi="Times New Roman"/>
          <w:sz w:val="28"/>
          <w:szCs w:val="28"/>
          <w:lang w:eastAsia="ar-SA"/>
        </w:rPr>
        <w:t>планируется до 20</w:t>
      </w:r>
      <w:r w:rsidR="00D3436F">
        <w:rPr>
          <w:rFonts w:ascii="Times New Roman" w:hAnsi="Times New Roman"/>
          <w:sz w:val="28"/>
          <w:szCs w:val="28"/>
          <w:lang w:eastAsia="ar-SA"/>
        </w:rPr>
        <w:t>20</w:t>
      </w:r>
      <w:r w:rsidR="004F3434" w:rsidRPr="004F3434">
        <w:rPr>
          <w:rFonts w:ascii="Times New Roman" w:hAnsi="Times New Roman"/>
          <w:sz w:val="28"/>
          <w:szCs w:val="28"/>
          <w:lang w:eastAsia="ar-SA"/>
        </w:rPr>
        <w:t xml:space="preserve"> года, чтобы достичь установленного </w:t>
      </w:r>
      <w:r w:rsidR="004F3434" w:rsidRPr="004F3434">
        <w:rPr>
          <w:rFonts w:ascii="Times New Roman" w:eastAsia="Calibri" w:hAnsi="Times New Roman"/>
          <w:sz w:val="28"/>
          <w:szCs w:val="28"/>
        </w:rPr>
        <w:t xml:space="preserve">значения соотношения средней заработной платы работников </w:t>
      </w:r>
      <w:r w:rsidR="004F3434">
        <w:rPr>
          <w:rFonts w:ascii="Times New Roman" w:eastAsia="Calibri" w:hAnsi="Times New Roman"/>
          <w:sz w:val="28"/>
          <w:szCs w:val="28"/>
        </w:rPr>
        <w:t>бю</w:t>
      </w:r>
      <w:r w:rsidR="004F3434" w:rsidRPr="004F3434">
        <w:rPr>
          <w:rFonts w:ascii="Times New Roman" w:eastAsia="Calibri" w:hAnsi="Times New Roman"/>
          <w:sz w:val="28"/>
          <w:szCs w:val="28"/>
        </w:rPr>
        <w:t>джетных учреждений со средней заработной платой по Республике Мордовия.</w:t>
      </w:r>
      <w:bookmarkStart w:id="4" w:name="sub_203"/>
    </w:p>
    <w:p w:rsidR="00BF6056" w:rsidRPr="008A0AF3" w:rsidRDefault="00B14036" w:rsidP="000D3E6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color w:val="943634" w:themeColor="accent2" w:themeShade="BF"/>
        </w:rPr>
      </w:pPr>
      <w:r w:rsidRPr="008A0AF3">
        <w:rPr>
          <w:rFonts w:ascii="Times New Roman" w:hAnsi="Times New Roman"/>
          <w:color w:val="943634" w:themeColor="accent2" w:themeShade="BF"/>
          <w:sz w:val="28"/>
          <w:szCs w:val="28"/>
        </w:rPr>
        <w:t>Дошкольное образование</w:t>
      </w:r>
    </w:p>
    <w:p w:rsidR="00B14036" w:rsidRDefault="002D636C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eastAsia="+mn-ea" w:hAnsi="Times New Roman"/>
          <w:bCs/>
          <w:color w:val="000000"/>
          <w:kern w:val="24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06368" behindDoc="0" locked="0" layoutInCell="1" allowOverlap="1" wp14:anchorId="30C37AE5" wp14:editId="564E6161">
            <wp:simplePos x="0" y="0"/>
            <wp:positionH relativeFrom="margin">
              <wp:posOffset>3740150</wp:posOffset>
            </wp:positionH>
            <wp:positionV relativeFrom="margin">
              <wp:posOffset>7404735</wp:posOffset>
            </wp:positionV>
            <wp:extent cx="2447290" cy="1600200"/>
            <wp:effectExtent l="171450" t="171450" r="372110" b="361950"/>
            <wp:wrapSquare wrapText="bothSides"/>
            <wp:docPr id="7174" name="Рисунок 7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90" cy="1600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6165">
        <w:rPr>
          <w:rFonts w:ascii="Times New Roman" w:hAnsi="Times New Roman"/>
          <w:bCs/>
          <w:noProof/>
          <w:sz w:val="28"/>
          <w:szCs w:val="28"/>
        </w:rPr>
        <w:drawing>
          <wp:anchor distT="0" distB="0" distL="114300" distR="114300" simplePos="0" relativeHeight="251705344" behindDoc="0" locked="0" layoutInCell="1" allowOverlap="1" wp14:anchorId="17FABD4D" wp14:editId="093CFE81">
            <wp:simplePos x="0" y="0"/>
            <wp:positionH relativeFrom="margin">
              <wp:posOffset>-70485</wp:posOffset>
            </wp:positionH>
            <wp:positionV relativeFrom="margin">
              <wp:posOffset>4423410</wp:posOffset>
            </wp:positionV>
            <wp:extent cx="2247900" cy="1533525"/>
            <wp:effectExtent l="171450" t="171450" r="381000" b="371475"/>
            <wp:wrapSquare wrapText="bothSides"/>
            <wp:docPr id="7168" name="Рисунок 7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33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4036" w:rsidRPr="00AF6165">
        <w:rPr>
          <w:rFonts w:ascii="Times New Roman" w:hAnsi="Times New Roman"/>
          <w:bCs/>
          <w:sz w:val="28"/>
          <w:szCs w:val="28"/>
        </w:rPr>
        <w:t>Особое значение</w:t>
      </w:r>
      <w:r w:rsidR="00B14036">
        <w:rPr>
          <w:rFonts w:ascii="Times New Roman" w:hAnsi="Times New Roman"/>
          <w:bCs/>
          <w:sz w:val="28"/>
          <w:szCs w:val="28"/>
        </w:rPr>
        <w:t xml:space="preserve"> в районе уделяется  дошкольному образованию детей. Доступность и стабильно высокое качество дошкольной услуги позволит сформировать у детей равные стартовые возможности при поступлении в начальную школу.</w:t>
      </w:r>
      <w:r w:rsidR="00F5167C" w:rsidRPr="00F5167C">
        <w:rPr>
          <w:rFonts w:ascii="Times New Roman" w:hAnsi="Times New Roman"/>
          <w:sz w:val="28"/>
          <w:szCs w:val="28"/>
        </w:rPr>
        <w:t xml:space="preserve"> </w:t>
      </w:r>
      <w:r w:rsidR="00F5167C">
        <w:rPr>
          <w:rFonts w:ascii="Times New Roman" w:hAnsi="Times New Roman"/>
          <w:sz w:val="28"/>
          <w:szCs w:val="28"/>
        </w:rPr>
        <w:t xml:space="preserve">На территории Темниковского муниципального района  функционируют 5  дошкольных образовательных учреждений. Это два ДОУ в г. Темников  и детские сады в с. Пурдошки, с. Аксёл, с. Андреевка.  Все учреждения  находятся в муниципальной  собственности Темниковского муниципального района. Кадровый состав во всех детских садах укомплектован полностью. Материально-техническая база  - удовлетворительная. </w:t>
      </w:r>
      <w:r w:rsidR="00F5167C" w:rsidRPr="00C860B6">
        <w:rPr>
          <w:rFonts w:ascii="Times New Roman" w:eastAsia="+mn-ea" w:hAnsi="Times New Roman"/>
          <w:bCs/>
          <w:color w:val="000000"/>
          <w:kern w:val="24"/>
          <w:sz w:val="28"/>
          <w:szCs w:val="28"/>
        </w:rPr>
        <w:t>Во всех детских дошкольных учреждениях района установлено видеонаблюдение</w:t>
      </w:r>
      <w:r w:rsidR="00F5167C">
        <w:rPr>
          <w:rFonts w:ascii="Times New Roman" w:eastAsia="+mn-ea" w:hAnsi="Times New Roman"/>
          <w:bCs/>
          <w:color w:val="000000"/>
          <w:kern w:val="24"/>
          <w:sz w:val="28"/>
          <w:szCs w:val="28"/>
        </w:rPr>
        <w:t>.</w:t>
      </w:r>
    </w:p>
    <w:p w:rsidR="00F5167C" w:rsidRDefault="00F5167C" w:rsidP="00F5167C">
      <w:pPr>
        <w:pStyle w:val="af"/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+mn-ea" w:hAnsi="Times New Roman"/>
          <w:bCs/>
          <w:color w:val="000000"/>
          <w:kern w:val="24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 2017 году </w:t>
      </w:r>
      <w:r w:rsidR="002D636C">
        <w:rPr>
          <w:rFonts w:ascii="Times New Roman" w:hAnsi="Times New Roman"/>
          <w:sz w:val="28"/>
          <w:szCs w:val="28"/>
        </w:rPr>
        <w:t xml:space="preserve">во всех детских дошкольных учреждениях </w:t>
      </w:r>
      <w:r>
        <w:rPr>
          <w:rFonts w:ascii="Times New Roman" w:hAnsi="Times New Roman"/>
          <w:sz w:val="28"/>
          <w:szCs w:val="28"/>
        </w:rPr>
        <w:t>проведен косметический ремонт групповых комнат, коридоров. В 2018 году</w:t>
      </w:r>
      <w:r w:rsidRPr="00444149">
        <w:rPr>
          <w:rFonts w:ascii="Times New Roman" w:hAnsi="Times New Roman"/>
          <w:sz w:val="28"/>
          <w:szCs w:val="28"/>
        </w:rPr>
        <w:t xml:space="preserve">  планируется реконструкция кровли крыши</w:t>
      </w:r>
      <w:r>
        <w:rPr>
          <w:rFonts w:ascii="Times New Roman" w:hAnsi="Times New Roman"/>
          <w:sz w:val="28"/>
          <w:szCs w:val="28"/>
        </w:rPr>
        <w:t xml:space="preserve">, замена в подвальном помещении вентилей, замена выходных деревянных дверей на железные, проведение частичного ремонта фасада здания Андреевского детского сада «Родничок». </w:t>
      </w:r>
    </w:p>
    <w:p w:rsidR="00D37F15" w:rsidRPr="00383EC5" w:rsidRDefault="00C860B6" w:rsidP="00F5167C">
      <w:pPr>
        <w:pStyle w:val="af"/>
        <w:tabs>
          <w:tab w:val="left" w:pos="6804"/>
          <w:tab w:val="left" w:pos="8222"/>
        </w:tabs>
        <w:spacing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D37F15" w:rsidRPr="00383EC5">
        <w:rPr>
          <w:rFonts w:ascii="Times New Roman" w:hAnsi="Times New Roman"/>
          <w:sz w:val="28"/>
          <w:szCs w:val="28"/>
        </w:rPr>
        <w:t>На 1 января 201</w:t>
      </w:r>
      <w:r w:rsidR="00A57257">
        <w:rPr>
          <w:rFonts w:ascii="Times New Roman" w:hAnsi="Times New Roman"/>
          <w:sz w:val="28"/>
          <w:szCs w:val="28"/>
        </w:rPr>
        <w:t>8</w:t>
      </w:r>
      <w:r w:rsidR="00D37F15" w:rsidRPr="00383EC5">
        <w:rPr>
          <w:rFonts w:ascii="Times New Roman" w:hAnsi="Times New Roman"/>
          <w:sz w:val="28"/>
          <w:szCs w:val="28"/>
        </w:rPr>
        <w:t xml:space="preserve"> года численность детей, получающих дошкольную образовательную услугу,  составляет </w:t>
      </w:r>
      <w:r w:rsidR="00B90AEE" w:rsidRPr="005C2CED">
        <w:rPr>
          <w:rFonts w:ascii="Times New Roman" w:hAnsi="Times New Roman"/>
          <w:sz w:val="28"/>
          <w:szCs w:val="28"/>
        </w:rPr>
        <w:t>3</w:t>
      </w:r>
      <w:r w:rsidR="00A57257">
        <w:rPr>
          <w:rFonts w:ascii="Times New Roman" w:hAnsi="Times New Roman"/>
          <w:sz w:val="28"/>
          <w:szCs w:val="28"/>
        </w:rPr>
        <w:t>59</w:t>
      </w:r>
      <w:r w:rsidR="00D37F15" w:rsidRPr="005C2CED">
        <w:rPr>
          <w:rFonts w:ascii="Times New Roman" w:hAnsi="Times New Roman"/>
          <w:sz w:val="28"/>
          <w:szCs w:val="28"/>
        </w:rPr>
        <w:t>.</w:t>
      </w:r>
      <w:r w:rsidR="00D37F15" w:rsidRPr="00383EC5">
        <w:rPr>
          <w:rFonts w:ascii="Times New Roman" w:hAnsi="Times New Roman"/>
          <w:sz w:val="28"/>
          <w:szCs w:val="28"/>
        </w:rPr>
        <w:t xml:space="preserve">  </w:t>
      </w:r>
    </w:p>
    <w:p w:rsidR="00F97A30" w:rsidRDefault="002D636C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0944" behindDoc="0" locked="0" layoutInCell="1" allowOverlap="1" wp14:anchorId="03FC51F1" wp14:editId="01E02B13">
            <wp:simplePos x="0" y="0"/>
            <wp:positionH relativeFrom="margin">
              <wp:posOffset>-708660</wp:posOffset>
            </wp:positionH>
            <wp:positionV relativeFrom="margin">
              <wp:posOffset>1527810</wp:posOffset>
            </wp:positionV>
            <wp:extent cx="4038600" cy="2571750"/>
            <wp:effectExtent l="0" t="0" r="0" b="0"/>
            <wp:wrapSquare wrapText="bothSides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7F15" w:rsidRPr="00383EC5">
        <w:rPr>
          <w:rFonts w:ascii="Times New Roman" w:hAnsi="Times New Roman"/>
          <w:sz w:val="28"/>
          <w:szCs w:val="28"/>
        </w:rPr>
        <w:t xml:space="preserve">В </w:t>
      </w:r>
      <w:r w:rsidR="00EC702D" w:rsidRPr="00383EC5">
        <w:rPr>
          <w:rFonts w:ascii="Times New Roman" w:hAnsi="Times New Roman"/>
          <w:sz w:val="28"/>
          <w:szCs w:val="28"/>
        </w:rPr>
        <w:t>201</w:t>
      </w:r>
      <w:r w:rsidR="00A57257">
        <w:rPr>
          <w:rFonts w:ascii="Times New Roman" w:hAnsi="Times New Roman"/>
          <w:sz w:val="28"/>
          <w:szCs w:val="28"/>
        </w:rPr>
        <w:t>7</w:t>
      </w:r>
      <w:r w:rsidR="00EC702D" w:rsidRPr="00383EC5">
        <w:rPr>
          <w:rFonts w:ascii="Times New Roman" w:hAnsi="Times New Roman"/>
          <w:sz w:val="28"/>
          <w:szCs w:val="28"/>
        </w:rPr>
        <w:t xml:space="preserve"> году</w:t>
      </w:r>
      <w:r w:rsidR="00BA6A15">
        <w:rPr>
          <w:rFonts w:ascii="Times New Roman" w:hAnsi="Times New Roman"/>
          <w:sz w:val="28"/>
          <w:szCs w:val="28"/>
        </w:rPr>
        <w:t xml:space="preserve"> </w:t>
      </w:r>
      <w:r w:rsidR="00C860B6">
        <w:rPr>
          <w:rFonts w:ascii="Times New Roman" w:hAnsi="Times New Roman"/>
          <w:sz w:val="28"/>
          <w:szCs w:val="28"/>
        </w:rPr>
        <w:t xml:space="preserve">в районе </w:t>
      </w:r>
      <w:r w:rsidR="00BA6A15">
        <w:rPr>
          <w:rFonts w:ascii="Times New Roman" w:hAnsi="Times New Roman"/>
          <w:sz w:val="28"/>
          <w:szCs w:val="28"/>
        </w:rPr>
        <w:t xml:space="preserve">увеличилась </w:t>
      </w:r>
      <w:r w:rsidR="00D37F15" w:rsidRPr="00383EC5">
        <w:rPr>
          <w:rFonts w:ascii="Times New Roman" w:hAnsi="Times New Roman"/>
          <w:sz w:val="28"/>
          <w:szCs w:val="28"/>
        </w:rPr>
        <w:t>д</w:t>
      </w:r>
      <w:r w:rsidR="00F97A30" w:rsidRPr="00383EC5">
        <w:rPr>
          <w:rFonts w:ascii="Times New Roman" w:hAnsi="Times New Roman"/>
          <w:sz w:val="28"/>
          <w:szCs w:val="28"/>
        </w:rPr>
        <w:t>оля детей в возрасте от 1 до 6 лет, получающих дошкольную образовательную услугу и услугу по их содержанию в муниципальных образовательных учреждениях в общей численности детей в возрасте от 1 до 6 лет</w:t>
      </w:r>
      <w:r>
        <w:rPr>
          <w:rFonts w:ascii="Times New Roman" w:hAnsi="Times New Roman"/>
          <w:sz w:val="28"/>
          <w:szCs w:val="28"/>
        </w:rPr>
        <w:t xml:space="preserve"> </w:t>
      </w:r>
      <w:r w:rsidR="00C860B6">
        <w:rPr>
          <w:rFonts w:ascii="Times New Roman" w:hAnsi="Times New Roman"/>
          <w:sz w:val="28"/>
          <w:szCs w:val="28"/>
        </w:rPr>
        <w:t xml:space="preserve">и составила </w:t>
      </w:r>
      <w:r w:rsidR="00A57257">
        <w:rPr>
          <w:rFonts w:ascii="Times New Roman" w:hAnsi="Times New Roman"/>
          <w:sz w:val="28"/>
          <w:szCs w:val="28"/>
        </w:rPr>
        <w:t>50,4</w:t>
      </w:r>
      <w:r w:rsidR="00C860B6">
        <w:rPr>
          <w:rFonts w:ascii="Times New Roman" w:hAnsi="Times New Roman"/>
          <w:sz w:val="28"/>
          <w:szCs w:val="28"/>
        </w:rPr>
        <w:t>%</w:t>
      </w:r>
      <w:r w:rsidR="009D3D61">
        <w:rPr>
          <w:rFonts w:ascii="Times New Roman" w:hAnsi="Times New Roman"/>
          <w:sz w:val="28"/>
          <w:szCs w:val="28"/>
        </w:rPr>
        <w:t>.</w:t>
      </w:r>
    </w:p>
    <w:p w:rsidR="00B14036" w:rsidRDefault="00B14036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D37F15">
        <w:rPr>
          <w:rFonts w:ascii="Times New Roman" w:hAnsi="Times New Roman"/>
          <w:sz w:val="28"/>
          <w:szCs w:val="28"/>
        </w:rPr>
        <w:t>К 20</w:t>
      </w:r>
      <w:r w:rsidR="00A57257">
        <w:rPr>
          <w:rFonts w:ascii="Times New Roman" w:hAnsi="Times New Roman"/>
          <w:sz w:val="28"/>
          <w:szCs w:val="28"/>
        </w:rPr>
        <w:t>20</w:t>
      </w:r>
      <w:r w:rsidR="00D37F15">
        <w:rPr>
          <w:rFonts w:ascii="Times New Roman" w:hAnsi="Times New Roman"/>
          <w:sz w:val="28"/>
          <w:szCs w:val="28"/>
        </w:rPr>
        <w:t xml:space="preserve"> году </w:t>
      </w:r>
      <w:r>
        <w:rPr>
          <w:rFonts w:ascii="Times New Roman" w:hAnsi="Times New Roman"/>
          <w:sz w:val="28"/>
          <w:szCs w:val="28"/>
        </w:rPr>
        <w:t xml:space="preserve"> планируется увеличение показателя д</w:t>
      </w:r>
      <w:r w:rsidR="00D37F15">
        <w:rPr>
          <w:rFonts w:ascii="Times New Roman" w:hAnsi="Times New Roman"/>
          <w:sz w:val="28"/>
          <w:szCs w:val="28"/>
        </w:rPr>
        <w:t xml:space="preserve">о </w:t>
      </w:r>
      <w:r w:rsidR="00A57257">
        <w:rPr>
          <w:rFonts w:ascii="Times New Roman" w:hAnsi="Times New Roman"/>
          <w:sz w:val="28"/>
          <w:szCs w:val="28"/>
        </w:rPr>
        <w:t>52,7</w:t>
      </w:r>
      <w:r>
        <w:rPr>
          <w:rFonts w:ascii="Times New Roman" w:hAnsi="Times New Roman"/>
          <w:sz w:val="28"/>
          <w:szCs w:val="28"/>
        </w:rPr>
        <w:t>%.</w:t>
      </w:r>
    </w:p>
    <w:p w:rsidR="006C2BB2" w:rsidRDefault="00A04739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  <w:r w:rsidR="00B14036">
        <w:rPr>
          <w:rFonts w:ascii="Times New Roman" w:hAnsi="Times New Roman"/>
          <w:sz w:val="28"/>
          <w:szCs w:val="28"/>
        </w:rPr>
        <w:t xml:space="preserve">оля детей в возрасте 1 - 6 лет, стоящих на учете для определения в муниципальные дошкольные образовательные учреждения, в общей численности детей в возрасте 1 - 6 лет </w:t>
      </w:r>
      <w:r w:rsidR="000E5CD2">
        <w:rPr>
          <w:rFonts w:ascii="Times New Roman" w:hAnsi="Times New Roman"/>
          <w:sz w:val="28"/>
          <w:szCs w:val="28"/>
        </w:rPr>
        <w:t>составила в 201</w:t>
      </w:r>
      <w:r w:rsidR="00A57257">
        <w:rPr>
          <w:rFonts w:ascii="Times New Roman" w:hAnsi="Times New Roman"/>
          <w:sz w:val="28"/>
          <w:szCs w:val="28"/>
        </w:rPr>
        <w:t>7 г. 0</w:t>
      </w:r>
      <w:r w:rsidR="000E5CD2">
        <w:rPr>
          <w:rFonts w:ascii="Times New Roman" w:hAnsi="Times New Roman"/>
          <w:sz w:val="28"/>
          <w:szCs w:val="28"/>
        </w:rPr>
        <w:t>%.  К 20</w:t>
      </w:r>
      <w:r w:rsidR="00A57257">
        <w:rPr>
          <w:rFonts w:ascii="Times New Roman" w:hAnsi="Times New Roman"/>
          <w:sz w:val="28"/>
          <w:szCs w:val="28"/>
        </w:rPr>
        <w:t>20</w:t>
      </w:r>
      <w:r w:rsidR="000E5CD2">
        <w:rPr>
          <w:rFonts w:ascii="Times New Roman" w:hAnsi="Times New Roman"/>
          <w:sz w:val="28"/>
          <w:szCs w:val="28"/>
        </w:rPr>
        <w:t xml:space="preserve"> году планируется </w:t>
      </w:r>
      <w:r w:rsidR="00A57257">
        <w:rPr>
          <w:rFonts w:ascii="Times New Roman" w:hAnsi="Times New Roman"/>
          <w:sz w:val="28"/>
          <w:szCs w:val="28"/>
        </w:rPr>
        <w:t>значение</w:t>
      </w:r>
      <w:r w:rsidR="000E5CD2">
        <w:rPr>
          <w:rFonts w:ascii="Times New Roman" w:hAnsi="Times New Roman"/>
          <w:sz w:val="28"/>
          <w:szCs w:val="28"/>
        </w:rPr>
        <w:t xml:space="preserve"> показател</w:t>
      </w:r>
      <w:r w:rsidR="00A57257">
        <w:rPr>
          <w:rFonts w:ascii="Times New Roman" w:hAnsi="Times New Roman"/>
          <w:sz w:val="28"/>
          <w:szCs w:val="28"/>
        </w:rPr>
        <w:t>я</w:t>
      </w:r>
      <w:r w:rsidR="000E5CD2">
        <w:rPr>
          <w:rFonts w:ascii="Times New Roman" w:hAnsi="Times New Roman"/>
          <w:sz w:val="28"/>
          <w:szCs w:val="28"/>
        </w:rPr>
        <w:t xml:space="preserve">  </w:t>
      </w:r>
      <w:r w:rsidR="00A57257">
        <w:rPr>
          <w:rFonts w:ascii="Times New Roman" w:hAnsi="Times New Roman"/>
          <w:sz w:val="28"/>
          <w:szCs w:val="28"/>
        </w:rPr>
        <w:t>0</w:t>
      </w:r>
      <w:r w:rsidR="000E5CD2">
        <w:rPr>
          <w:rFonts w:ascii="Times New Roman" w:hAnsi="Times New Roman"/>
          <w:sz w:val="28"/>
          <w:szCs w:val="28"/>
        </w:rPr>
        <w:t>%</w:t>
      </w:r>
      <w:r w:rsidR="006C2BB2">
        <w:rPr>
          <w:rFonts w:ascii="Times New Roman" w:hAnsi="Times New Roman"/>
          <w:sz w:val="28"/>
          <w:szCs w:val="28"/>
        </w:rPr>
        <w:t xml:space="preserve"> </w:t>
      </w:r>
    </w:p>
    <w:p w:rsidR="00383EC5" w:rsidRDefault="00B3371F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EB210D">
        <w:rPr>
          <w:rFonts w:ascii="Times New Roman" w:hAnsi="Times New Roman"/>
          <w:sz w:val="28"/>
          <w:szCs w:val="28"/>
        </w:rPr>
        <w:t>Доля муниципальных дошкольных образовательных учреждений, здания которых находятся в аварийном состоянии или требуют капитального ремонта, в общем числе муниципальных дошкольных образовательных учреждений</w:t>
      </w:r>
      <w:r>
        <w:rPr>
          <w:rFonts w:ascii="Times New Roman" w:hAnsi="Times New Roman"/>
          <w:sz w:val="28"/>
          <w:szCs w:val="28"/>
        </w:rPr>
        <w:t xml:space="preserve"> составила в 201</w:t>
      </w:r>
      <w:r w:rsidR="00A57257">
        <w:rPr>
          <w:rFonts w:ascii="Times New Roman" w:hAnsi="Times New Roman"/>
          <w:sz w:val="28"/>
          <w:szCs w:val="28"/>
        </w:rPr>
        <w:t>7</w:t>
      </w:r>
      <w:r>
        <w:rPr>
          <w:rFonts w:ascii="Times New Roman" w:hAnsi="Times New Roman"/>
          <w:sz w:val="28"/>
          <w:szCs w:val="28"/>
        </w:rPr>
        <w:t xml:space="preserve"> году </w:t>
      </w:r>
      <w:r w:rsidR="00DF3F47">
        <w:rPr>
          <w:rFonts w:ascii="Times New Roman" w:hAnsi="Times New Roman"/>
          <w:sz w:val="28"/>
          <w:szCs w:val="28"/>
        </w:rPr>
        <w:t>2</w:t>
      </w:r>
      <w:r w:rsidR="002623A4">
        <w:rPr>
          <w:rFonts w:ascii="Times New Roman" w:hAnsi="Times New Roman"/>
          <w:sz w:val="28"/>
          <w:szCs w:val="28"/>
        </w:rPr>
        <w:t>0</w:t>
      </w:r>
      <w:r w:rsidR="003337FF" w:rsidRPr="004177EF">
        <w:rPr>
          <w:rFonts w:ascii="Times New Roman" w:hAnsi="Times New Roman"/>
          <w:sz w:val="28"/>
          <w:szCs w:val="28"/>
        </w:rPr>
        <w:t>%.</w:t>
      </w:r>
      <w:r w:rsidR="003337FF">
        <w:rPr>
          <w:rFonts w:ascii="Times New Roman" w:hAnsi="Times New Roman"/>
          <w:sz w:val="28"/>
          <w:szCs w:val="28"/>
        </w:rPr>
        <w:t xml:space="preserve"> </w:t>
      </w:r>
    </w:p>
    <w:p w:rsidR="00B50B78" w:rsidRDefault="00B50B78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jc w:val="center"/>
        <w:rPr>
          <w:rFonts w:ascii="Times New Roman" w:hAnsi="Times New Roman"/>
          <w:b/>
          <w:color w:val="984806" w:themeColor="accent6" w:themeShade="80"/>
          <w:sz w:val="28"/>
          <w:szCs w:val="28"/>
        </w:rPr>
      </w:pPr>
      <w:bookmarkStart w:id="5" w:name="sub_204"/>
      <w:bookmarkEnd w:id="4"/>
    </w:p>
    <w:p w:rsidR="00B14036" w:rsidRPr="00C860B6" w:rsidRDefault="00B14036" w:rsidP="00F01D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b/>
          <w:color w:val="943634" w:themeColor="accent2" w:themeShade="BF"/>
          <w:sz w:val="28"/>
          <w:szCs w:val="28"/>
        </w:rPr>
      </w:pPr>
      <w:r w:rsidRPr="00C860B6">
        <w:rPr>
          <w:rFonts w:ascii="Times New Roman" w:hAnsi="Times New Roman"/>
          <w:b/>
          <w:color w:val="943634" w:themeColor="accent2" w:themeShade="BF"/>
          <w:sz w:val="28"/>
          <w:szCs w:val="28"/>
        </w:rPr>
        <w:t>Общее и  дополнительное образование</w:t>
      </w:r>
    </w:p>
    <w:p w:rsidR="00B14036" w:rsidRDefault="00B14036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</w:pPr>
    </w:p>
    <w:p w:rsidR="00E2181A" w:rsidRDefault="002D636C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637A2D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08416" behindDoc="0" locked="0" layoutInCell="1" allowOverlap="1" wp14:anchorId="0FE124F0" wp14:editId="4B52C509">
            <wp:simplePos x="0" y="0"/>
            <wp:positionH relativeFrom="margin">
              <wp:posOffset>3176905</wp:posOffset>
            </wp:positionH>
            <wp:positionV relativeFrom="margin">
              <wp:posOffset>6661785</wp:posOffset>
            </wp:positionV>
            <wp:extent cx="3076575" cy="1819275"/>
            <wp:effectExtent l="171450" t="171450" r="390525" b="371475"/>
            <wp:wrapSquare wrapText="bothSides"/>
            <wp:docPr id="7176" name="Рисунок 7176" descr="D:\Документы\Мои документы\Мои рисунки\темников\080414_015116570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Документы\Мои документы\Мои рисунки\темников\080414_01511657086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819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4036">
        <w:rPr>
          <w:rFonts w:ascii="Times New Roman" w:hAnsi="Times New Roman"/>
          <w:sz w:val="28"/>
          <w:szCs w:val="28"/>
        </w:rPr>
        <w:t xml:space="preserve">  </w:t>
      </w:r>
      <w:r w:rsidR="006F5648" w:rsidRPr="006F5648">
        <w:rPr>
          <w:rFonts w:ascii="Times New Roman" w:hAnsi="Times New Roman"/>
          <w:sz w:val="28"/>
          <w:szCs w:val="28"/>
        </w:rPr>
        <w:t xml:space="preserve">В </w:t>
      </w:r>
      <w:r w:rsidR="00A57257">
        <w:rPr>
          <w:rFonts w:ascii="Times New Roman" w:hAnsi="Times New Roman"/>
          <w:sz w:val="28"/>
          <w:szCs w:val="28"/>
        </w:rPr>
        <w:t xml:space="preserve">2017 году сеть общеобразовательных учреждений </w:t>
      </w:r>
      <w:r w:rsidR="006F5648" w:rsidRPr="006F5648">
        <w:rPr>
          <w:rFonts w:ascii="Times New Roman" w:hAnsi="Times New Roman"/>
          <w:sz w:val="28"/>
          <w:szCs w:val="28"/>
        </w:rPr>
        <w:t>район</w:t>
      </w:r>
      <w:r w:rsidR="00A57257">
        <w:rPr>
          <w:rFonts w:ascii="Times New Roman" w:hAnsi="Times New Roman"/>
          <w:sz w:val="28"/>
          <w:szCs w:val="28"/>
        </w:rPr>
        <w:t>а изменилась и представлена 10-ю  муниципальными бюджетными учреждениями, в том числе 5-ю структурными подразделениями (т.е. без статуса юридического лица),</w:t>
      </w:r>
      <w:r w:rsidR="006F5648" w:rsidRPr="006F5648">
        <w:rPr>
          <w:rFonts w:ascii="Times New Roman" w:hAnsi="Times New Roman"/>
          <w:sz w:val="28"/>
          <w:szCs w:val="28"/>
        </w:rPr>
        <w:t xml:space="preserve">  в которых обучается </w:t>
      </w:r>
      <w:r w:rsidR="006F5648" w:rsidRPr="004177EF">
        <w:rPr>
          <w:rFonts w:ascii="Times New Roman" w:hAnsi="Times New Roman"/>
          <w:sz w:val="28"/>
          <w:szCs w:val="28"/>
        </w:rPr>
        <w:t>12</w:t>
      </w:r>
      <w:r w:rsidR="00A57257">
        <w:rPr>
          <w:rFonts w:ascii="Times New Roman" w:hAnsi="Times New Roman"/>
          <w:sz w:val="28"/>
          <w:szCs w:val="28"/>
        </w:rPr>
        <w:t>19</w:t>
      </w:r>
      <w:r w:rsidR="006F5648" w:rsidRPr="006F5648">
        <w:rPr>
          <w:rFonts w:ascii="Times New Roman" w:hAnsi="Times New Roman"/>
          <w:sz w:val="28"/>
          <w:szCs w:val="28"/>
        </w:rPr>
        <w:t xml:space="preserve"> учащихся (201</w:t>
      </w:r>
      <w:r w:rsidR="00A57257">
        <w:rPr>
          <w:rFonts w:ascii="Times New Roman" w:hAnsi="Times New Roman"/>
          <w:sz w:val="28"/>
          <w:szCs w:val="28"/>
        </w:rPr>
        <w:t>7</w:t>
      </w:r>
      <w:r w:rsidR="006F5648" w:rsidRPr="006F5648">
        <w:rPr>
          <w:rFonts w:ascii="Times New Roman" w:hAnsi="Times New Roman"/>
          <w:sz w:val="28"/>
          <w:szCs w:val="28"/>
        </w:rPr>
        <w:t>-201</w:t>
      </w:r>
      <w:r w:rsidR="00A57257">
        <w:rPr>
          <w:rFonts w:ascii="Times New Roman" w:hAnsi="Times New Roman"/>
          <w:sz w:val="28"/>
          <w:szCs w:val="28"/>
        </w:rPr>
        <w:t>8</w:t>
      </w:r>
      <w:r w:rsidR="006F5648" w:rsidRPr="006F5648">
        <w:rPr>
          <w:rFonts w:ascii="Times New Roman" w:hAnsi="Times New Roman"/>
          <w:sz w:val="28"/>
          <w:szCs w:val="28"/>
        </w:rPr>
        <w:t xml:space="preserve"> учебный год). </w:t>
      </w:r>
    </w:p>
    <w:p w:rsidR="006F5648" w:rsidRPr="006F5648" w:rsidRDefault="00637A2D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637A2D">
        <w:rPr>
          <w:rFonts w:ascii="Times New Roman" w:hAnsi="Times New Roman"/>
          <w:sz w:val="28"/>
          <w:szCs w:val="28"/>
        </w:rPr>
        <w:t>8</w:t>
      </w:r>
      <w:r w:rsidR="00E2181A" w:rsidRPr="00637A2D">
        <w:rPr>
          <w:rFonts w:ascii="Times New Roman" w:hAnsi="Times New Roman"/>
          <w:sz w:val="28"/>
          <w:szCs w:val="28"/>
        </w:rPr>
        <w:t xml:space="preserve"> общеобразовательных</w:t>
      </w:r>
      <w:r w:rsidR="006F5648" w:rsidRPr="00637A2D">
        <w:rPr>
          <w:rFonts w:ascii="Times New Roman" w:hAnsi="Times New Roman"/>
          <w:sz w:val="28"/>
          <w:szCs w:val="28"/>
        </w:rPr>
        <w:t xml:space="preserve"> учреждений являются малокомплектными</w:t>
      </w:r>
      <w:r w:rsidR="006F5648" w:rsidRPr="006F5648">
        <w:rPr>
          <w:rFonts w:ascii="Times New Roman" w:hAnsi="Times New Roman"/>
          <w:sz w:val="28"/>
          <w:szCs w:val="28"/>
        </w:rPr>
        <w:t xml:space="preserve">, что составляет </w:t>
      </w:r>
      <w:r w:rsidR="006F5648" w:rsidRPr="00565B84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0</w:t>
      </w:r>
      <w:r w:rsidR="006F5648" w:rsidRPr="00565B84">
        <w:rPr>
          <w:rFonts w:ascii="Times New Roman" w:hAnsi="Times New Roman"/>
          <w:sz w:val="28"/>
          <w:szCs w:val="28"/>
        </w:rPr>
        <w:t>%</w:t>
      </w:r>
      <w:r w:rsidR="006F5648" w:rsidRPr="006F5648">
        <w:rPr>
          <w:rFonts w:ascii="Times New Roman" w:hAnsi="Times New Roman"/>
          <w:sz w:val="28"/>
          <w:szCs w:val="28"/>
        </w:rPr>
        <w:t xml:space="preserve"> от общего количества школ. </w:t>
      </w:r>
      <w:r w:rsidR="002D636C">
        <w:rPr>
          <w:rFonts w:ascii="Times New Roman" w:hAnsi="Times New Roman"/>
          <w:sz w:val="28"/>
          <w:szCs w:val="28"/>
        </w:rPr>
        <w:t xml:space="preserve">    </w:t>
      </w:r>
      <w:r w:rsidR="006F5648" w:rsidRPr="006F5648">
        <w:rPr>
          <w:rFonts w:ascii="Times New Roman" w:hAnsi="Times New Roman"/>
          <w:sz w:val="28"/>
          <w:szCs w:val="28"/>
        </w:rPr>
        <w:t>Преподавательскую деятельность осуществляет высококвалифицированный  состав педагогов, успешно реализующий президентскую инициативу «Наша новая школа».</w:t>
      </w:r>
      <w:r w:rsidR="00444149" w:rsidRPr="00444149">
        <w:rPr>
          <w:noProof/>
        </w:rPr>
        <w:t xml:space="preserve"> </w:t>
      </w:r>
    </w:p>
    <w:p w:rsidR="006F5648" w:rsidRPr="008A7CC6" w:rsidRDefault="00FC05EC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Солидно на сегодняшний день выглядит учебно-материальная база. </w:t>
      </w:r>
      <w:r w:rsidR="006F5648" w:rsidRPr="006F5648">
        <w:rPr>
          <w:rFonts w:ascii="Times New Roman" w:hAnsi="Times New Roman"/>
          <w:sz w:val="28"/>
          <w:szCs w:val="28"/>
        </w:rPr>
        <w:t>Благодаря национальному проекту «Образование», общеобразовательные заведения располагают современными учебными кабинетами физики, химии, математики, русского языка и литературы, что благоприятно влияет на профессионализм педагогов и качество обучения учащихся.</w:t>
      </w:r>
      <w:r w:rsidR="008A7CC6" w:rsidRPr="008A7CC6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1735E6" w:rsidRPr="006F5648" w:rsidRDefault="006F564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6F5648">
        <w:rPr>
          <w:rFonts w:ascii="Times New Roman" w:hAnsi="Times New Roman"/>
          <w:sz w:val="28"/>
          <w:szCs w:val="28"/>
        </w:rPr>
        <w:t>Особое внимание в районе уделяется доступности высококачественного среднего образования. Все школы  вышли на уровень предпрофильной и профильной подготовки.</w:t>
      </w:r>
      <w:r w:rsidR="001735E6">
        <w:rPr>
          <w:rFonts w:ascii="Times New Roman" w:hAnsi="Times New Roman"/>
          <w:sz w:val="28"/>
          <w:szCs w:val="28"/>
        </w:rPr>
        <w:t xml:space="preserve"> </w:t>
      </w:r>
    </w:p>
    <w:p w:rsidR="00287DCC" w:rsidRDefault="006F5648" w:rsidP="000D3E6A">
      <w:pPr>
        <w:tabs>
          <w:tab w:val="left" w:pos="0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6F5648">
        <w:rPr>
          <w:rFonts w:ascii="Times New Roman" w:hAnsi="Times New Roman"/>
          <w:sz w:val="28"/>
          <w:szCs w:val="28"/>
        </w:rPr>
        <w:t>Пристальное внимание в 201</w:t>
      </w:r>
      <w:r w:rsidR="001735E6">
        <w:rPr>
          <w:rFonts w:ascii="Times New Roman" w:hAnsi="Times New Roman"/>
          <w:sz w:val="28"/>
          <w:szCs w:val="28"/>
        </w:rPr>
        <w:t>7</w:t>
      </w:r>
      <w:r w:rsidRPr="006F5648">
        <w:rPr>
          <w:rFonts w:ascii="Times New Roman" w:hAnsi="Times New Roman"/>
          <w:sz w:val="28"/>
          <w:szCs w:val="28"/>
        </w:rPr>
        <w:t xml:space="preserve"> году было уделено созданию  современных условий для обучения. Во всех школах проведён косметический ремонт. </w:t>
      </w:r>
    </w:p>
    <w:p w:rsidR="006F5648" w:rsidRPr="006F5648" w:rsidRDefault="006F5648" w:rsidP="000D3E6A">
      <w:pPr>
        <w:tabs>
          <w:tab w:val="left" w:pos="0"/>
        </w:tabs>
        <w:spacing w:line="276" w:lineRule="auto"/>
        <w:ind w:firstLine="567"/>
        <w:rPr>
          <w:bCs/>
          <w:sz w:val="28"/>
          <w:szCs w:val="28"/>
        </w:rPr>
      </w:pPr>
      <w:r w:rsidRPr="00637A2D">
        <w:rPr>
          <w:rFonts w:ascii="Times New Roman" w:hAnsi="Times New Roman"/>
          <w:bCs/>
          <w:sz w:val="28"/>
          <w:szCs w:val="28"/>
        </w:rPr>
        <w:t>Учащиеся из малообеспеченных семей получили бесплатные  учебники</w:t>
      </w:r>
      <w:r w:rsidRPr="00637A2D">
        <w:rPr>
          <w:bCs/>
          <w:sz w:val="28"/>
          <w:szCs w:val="28"/>
        </w:rPr>
        <w:t>.</w:t>
      </w:r>
    </w:p>
    <w:p w:rsidR="006F5648" w:rsidRPr="006F5648" w:rsidRDefault="00B50B78" w:rsidP="000D3E6A">
      <w:pPr>
        <w:spacing w:line="276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6F5648" w:rsidRPr="006F5648">
        <w:rPr>
          <w:rFonts w:ascii="Times New Roman" w:hAnsi="Times New Roman"/>
          <w:sz w:val="28"/>
          <w:szCs w:val="28"/>
        </w:rPr>
        <w:t xml:space="preserve">В последние годы </w:t>
      </w:r>
      <w:r w:rsidR="002D636C">
        <w:rPr>
          <w:rFonts w:ascii="Times New Roman" w:hAnsi="Times New Roman"/>
          <w:sz w:val="28"/>
          <w:szCs w:val="28"/>
        </w:rPr>
        <w:t xml:space="preserve">в районе </w:t>
      </w:r>
      <w:r w:rsidR="006F5648" w:rsidRPr="006F5648">
        <w:rPr>
          <w:rFonts w:ascii="Times New Roman" w:hAnsi="Times New Roman"/>
          <w:sz w:val="28"/>
          <w:szCs w:val="28"/>
        </w:rPr>
        <w:t xml:space="preserve">произошла реорганизация многих малокомплектных школ и при помощи государственной поддержке, </w:t>
      </w:r>
      <w:r w:rsidR="00383EC5">
        <w:rPr>
          <w:rFonts w:ascii="Times New Roman" w:hAnsi="Times New Roman"/>
          <w:sz w:val="28"/>
          <w:szCs w:val="28"/>
        </w:rPr>
        <w:t xml:space="preserve">получено </w:t>
      </w:r>
      <w:r w:rsidR="006F5648" w:rsidRPr="006F5648">
        <w:rPr>
          <w:rFonts w:ascii="Times New Roman" w:hAnsi="Times New Roman"/>
          <w:sz w:val="28"/>
          <w:szCs w:val="28"/>
        </w:rPr>
        <w:t xml:space="preserve">16 школьных автобусов, </w:t>
      </w:r>
      <w:r w:rsidR="00FC05EC">
        <w:rPr>
          <w:rFonts w:ascii="Times New Roman" w:hAnsi="Times New Roman"/>
          <w:sz w:val="28"/>
          <w:szCs w:val="28"/>
        </w:rPr>
        <w:t xml:space="preserve">которые осуществляют подвоз </w:t>
      </w:r>
      <w:r w:rsidR="006F5648" w:rsidRPr="006F5648">
        <w:rPr>
          <w:rFonts w:ascii="Times New Roman" w:hAnsi="Times New Roman"/>
          <w:sz w:val="28"/>
          <w:szCs w:val="28"/>
        </w:rPr>
        <w:t xml:space="preserve"> </w:t>
      </w:r>
      <w:r w:rsidR="006F5648" w:rsidRPr="00137A77">
        <w:rPr>
          <w:rFonts w:ascii="Times New Roman" w:hAnsi="Times New Roman"/>
          <w:sz w:val="28"/>
          <w:szCs w:val="28"/>
        </w:rPr>
        <w:t>2</w:t>
      </w:r>
      <w:r w:rsidR="00FC05EC" w:rsidRPr="00137A77">
        <w:rPr>
          <w:rFonts w:ascii="Times New Roman" w:hAnsi="Times New Roman"/>
          <w:sz w:val="28"/>
          <w:szCs w:val="28"/>
        </w:rPr>
        <w:t>35</w:t>
      </w:r>
      <w:r w:rsidR="006F5648" w:rsidRPr="006F5648">
        <w:rPr>
          <w:rFonts w:ascii="Times New Roman" w:hAnsi="Times New Roman"/>
          <w:sz w:val="28"/>
          <w:szCs w:val="28"/>
        </w:rPr>
        <w:t xml:space="preserve"> детей из 18 населенных пунктов. </w:t>
      </w:r>
    </w:p>
    <w:p w:rsidR="006F5648" w:rsidRPr="006F5648" w:rsidRDefault="006F564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DB2A6A">
        <w:rPr>
          <w:rFonts w:ascii="Times New Roman" w:hAnsi="Times New Roman"/>
          <w:sz w:val="28"/>
          <w:szCs w:val="28"/>
        </w:rPr>
        <w:t xml:space="preserve">Средняя наполняемость классов в городе составила </w:t>
      </w:r>
      <w:r w:rsidR="00DB2A6A">
        <w:rPr>
          <w:rFonts w:ascii="Times New Roman" w:hAnsi="Times New Roman"/>
          <w:sz w:val="28"/>
          <w:szCs w:val="28"/>
        </w:rPr>
        <w:t>21,2</w:t>
      </w:r>
      <w:r w:rsidRPr="00DB2A6A">
        <w:rPr>
          <w:rFonts w:ascii="Times New Roman" w:hAnsi="Times New Roman"/>
          <w:sz w:val="28"/>
          <w:szCs w:val="28"/>
        </w:rPr>
        <w:t xml:space="preserve">, а в сельской местности – </w:t>
      </w:r>
      <w:r w:rsidR="00DB2A6A">
        <w:rPr>
          <w:rFonts w:ascii="Times New Roman" w:hAnsi="Times New Roman"/>
          <w:sz w:val="28"/>
          <w:szCs w:val="28"/>
        </w:rPr>
        <w:t>3,6</w:t>
      </w:r>
      <w:r w:rsidRPr="00DB2A6A">
        <w:rPr>
          <w:rFonts w:ascii="Times New Roman" w:hAnsi="Times New Roman"/>
          <w:sz w:val="28"/>
          <w:szCs w:val="28"/>
        </w:rPr>
        <w:t xml:space="preserve">  учащихся. Средняя наполняемость классов в районе – </w:t>
      </w:r>
      <w:r w:rsidR="00DB2A6A">
        <w:rPr>
          <w:rFonts w:ascii="Times New Roman" w:hAnsi="Times New Roman"/>
          <w:sz w:val="28"/>
          <w:szCs w:val="28"/>
        </w:rPr>
        <w:t>9,03</w:t>
      </w:r>
      <w:r w:rsidRPr="00DB2A6A">
        <w:rPr>
          <w:rFonts w:ascii="Times New Roman" w:hAnsi="Times New Roman"/>
          <w:sz w:val="28"/>
          <w:szCs w:val="28"/>
        </w:rPr>
        <w:t xml:space="preserve"> учащихся.</w:t>
      </w:r>
      <w:r w:rsidRPr="006F5648">
        <w:rPr>
          <w:rFonts w:ascii="Times New Roman" w:hAnsi="Times New Roman"/>
          <w:sz w:val="28"/>
          <w:szCs w:val="28"/>
        </w:rPr>
        <w:t xml:space="preserve"> </w:t>
      </w:r>
    </w:p>
    <w:p w:rsidR="006F5648" w:rsidRPr="006F5648" w:rsidRDefault="009771F5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09440" behindDoc="0" locked="0" layoutInCell="1" allowOverlap="1" wp14:anchorId="415DBD71" wp14:editId="4439635B">
            <wp:simplePos x="0" y="0"/>
            <wp:positionH relativeFrom="margin">
              <wp:posOffset>2767965</wp:posOffset>
            </wp:positionH>
            <wp:positionV relativeFrom="margin">
              <wp:posOffset>5861685</wp:posOffset>
            </wp:positionV>
            <wp:extent cx="3276600" cy="1771650"/>
            <wp:effectExtent l="171450" t="171450" r="381000" b="361950"/>
            <wp:wrapSquare wrapText="bothSides"/>
            <wp:docPr id="7179" name="Рисунок 7179" descr="D:\Документы\Мои документы\Мои рисунки\БАННЕР\070116_004729183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Документы\Мои документы\Мои рисунки\БАННЕР\070116_00472918305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1771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F5648" w:rsidRPr="006F5648">
        <w:rPr>
          <w:rFonts w:ascii="Times New Roman" w:hAnsi="Times New Roman"/>
          <w:sz w:val="28"/>
          <w:szCs w:val="28"/>
        </w:rPr>
        <w:t>Особое внимание в районе уделяется доступности высококачественного среднего образования. Требования к результатам освоения образовательных программ включают не только знания, но и умения их применять. Сегодня основной формой оценки результатов освоения выпускниками школ программ общего образования является единый государственный экзамен.</w:t>
      </w:r>
      <w:r w:rsidR="006F5648" w:rsidRPr="006F5648">
        <w:rPr>
          <w:sz w:val="28"/>
          <w:szCs w:val="28"/>
        </w:rPr>
        <w:t xml:space="preserve">         </w:t>
      </w:r>
      <w:r w:rsidR="006F5648" w:rsidRPr="006F5648">
        <w:rPr>
          <w:rFonts w:ascii="Times New Roman" w:hAnsi="Times New Roman"/>
          <w:sz w:val="28"/>
          <w:szCs w:val="28"/>
        </w:rPr>
        <w:t xml:space="preserve">Выпускники 11 классов успешно проходят ЕГЭ и получают аттестат о среднем (полном) образовании.  </w:t>
      </w:r>
    </w:p>
    <w:p w:rsidR="008A7CC6" w:rsidRDefault="00B50B78" w:rsidP="000D3E6A">
      <w:pPr>
        <w:tabs>
          <w:tab w:val="left" w:pos="-284"/>
          <w:tab w:val="left" w:pos="0"/>
        </w:tabs>
        <w:spacing w:line="276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586D43">
        <w:rPr>
          <w:rFonts w:ascii="Times New Roman" w:hAnsi="Times New Roman"/>
          <w:sz w:val="28"/>
          <w:szCs w:val="28"/>
        </w:rPr>
        <w:t>Д</w:t>
      </w:r>
      <w:r w:rsidR="006F5648" w:rsidRPr="006F5648">
        <w:rPr>
          <w:rFonts w:ascii="Times New Roman" w:hAnsi="Times New Roman"/>
          <w:sz w:val="28"/>
          <w:szCs w:val="28"/>
        </w:rPr>
        <w:t xml:space="preserve">оля </w:t>
      </w:r>
      <w:r w:rsidR="00396B45">
        <w:rPr>
          <w:rFonts w:ascii="Times New Roman" w:hAnsi="Times New Roman"/>
          <w:sz w:val="28"/>
          <w:szCs w:val="28"/>
        </w:rPr>
        <w:t>выпускников муниципальных общеобразовательных учреждений, не получивших аттестат о среднем (полном) образовании, в общей численности выпускников муниципальных общеобразовательных учреждений</w:t>
      </w:r>
      <w:r w:rsidR="006F5648" w:rsidRPr="006F5648">
        <w:rPr>
          <w:rFonts w:ascii="Times New Roman" w:hAnsi="Times New Roman"/>
          <w:sz w:val="28"/>
          <w:szCs w:val="28"/>
        </w:rPr>
        <w:t xml:space="preserve">, </w:t>
      </w:r>
      <w:r w:rsidR="00755AA6">
        <w:rPr>
          <w:rFonts w:ascii="Times New Roman" w:hAnsi="Times New Roman"/>
          <w:sz w:val="28"/>
          <w:szCs w:val="28"/>
        </w:rPr>
        <w:t>в 201</w:t>
      </w:r>
      <w:r w:rsidR="00637A2D">
        <w:rPr>
          <w:rFonts w:ascii="Times New Roman" w:hAnsi="Times New Roman"/>
          <w:sz w:val="28"/>
          <w:szCs w:val="28"/>
        </w:rPr>
        <w:t>7</w:t>
      </w:r>
      <w:r w:rsidR="00755AA6">
        <w:rPr>
          <w:rFonts w:ascii="Times New Roman" w:hAnsi="Times New Roman"/>
          <w:sz w:val="28"/>
          <w:szCs w:val="28"/>
        </w:rPr>
        <w:t xml:space="preserve"> году </w:t>
      </w:r>
    </w:p>
    <w:p w:rsidR="006F5648" w:rsidRPr="006F5648" w:rsidRDefault="00755AA6" w:rsidP="000D3E6A">
      <w:pPr>
        <w:tabs>
          <w:tab w:val="left" w:pos="-284"/>
          <w:tab w:val="left" w:pos="0"/>
        </w:tabs>
        <w:spacing w:line="276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составила </w:t>
      </w:r>
      <w:r w:rsidR="00586D43">
        <w:rPr>
          <w:rFonts w:ascii="Times New Roman" w:hAnsi="Times New Roman"/>
          <w:sz w:val="28"/>
          <w:szCs w:val="28"/>
        </w:rPr>
        <w:t xml:space="preserve"> </w:t>
      </w:r>
      <w:r w:rsidR="00637A2D">
        <w:rPr>
          <w:rFonts w:ascii="Times New Roman" w:hAnsi="Times New Roman"/>
          <w:sz w:val="28"/>
          <w:szCs w:val="28"/>
        </w:rPr>
        <w:t>2,1</w:t>
      </w:r>
      <w:r w:rsidR="00586D43">
        <w:rPr>
          <w:rFonts w:ascii="Times New Roman" w:hAnsi="Times New Roman"/>
          <w:sz w:val="28"/>
          <w:szCs w:val="28"/>
        </w:rPr>
        <w:t>%</w:t>
      </w:r>
      <w:r w:rsidR="009771F5">
        <w:rPr>
          <w:rFonts w:ascii="Times New Roman" w:hAnsi="Times New Roman"/>
          <w:sz w:val="28"/>
          <w:szCs w:val="28"/>
        </w:rPr>
        <w:t xml:space="preserve">  (</w:t>
      </w:r>
      <w:r w:rsidR="002A23DC">
        <w:rPr>
          <w:rFonts w:ascii="Times New Roman" w:hAnsi="Times New Roman"/>
          <w:sz w:val="28"/>
          <w:szCs w:val="28"/>
        </w:rPr>
        <w:t>один учение МБОУ «Темниковская СОШ №1» не преодолел порог по математике)</w:t>
      </w:r>
      <w:r>
        <w:rPr>
          <w:rFonts w:ascii="Times New Roman" w:hAnsi="Times New Roman"/>
          <w:sz w:val="28"/>
          <w:szCs w:val="28"/>
        </w:rPr>
        <w:t>.</w:t>
      </w:r>
      <w:r w:rsidR="00586D43">
        <w:rPr>
          <w:rFonts w:ascii="Times New Roman" w:hAnsi="Times New Roman"/>
          <w:sz w:val="28"/>
          <w:szCs w:val="28"/>
        </w:rPr>
        <w:t xml:space="preserve"> </w:t>
      </w:r>
      <w:r w:rsidR="00B50B78" w:rsidRPr="009E276B">
        <w:rPr>
          <w:rFonts w:ascii="Times New Roman" w:hAnsi="Times New Roman"/>
          <w:sz w:val="28"/>
          <w:szCs w:val="28"/>
        </w:rPr>
        <w:t>В целях качественной подготовки выпускников к аттестации большинство из них работают с демонстрационными версиями тестов в течение всего учебного года.</w:t>
      </w:r>
    </w:p>
    <w:p w:rsidR="00586D43" w:rsidRPr="008A7CC6" w:rsidRDefault="00586D43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D91E0D">
        <w:rPr>
          <w:rFonts w:ascii="Times New Roman" w:hAnsi="Times New Roman"/>
          <w:sz w:val="28"/>
          <w:szCs w:val="28"/>
        </w:rPr>
        <w:t>В 201</w:t>
      </w:r>
      <w:r w:rsidR="002A23DC">
        <w:rPr>
          <w:rFonts w:ascii="Times New Roman" w:hAnsi="Times New Roman"/>
          <w:sz w:val="28"/>
          <w:szCs w:val="28"/>
        </w:rPr>
        <w:t>7</w:t>
      </w:r>
      <w:r w:rsidR="00DA12B4" w:rsidRPr="00427EBF">
        <w:rPr>
          <w:rFonts w:ascii="Times New Roman" w:hAnsi="Times New Roman"/>
          <w:sz w:val="28"/>
          <w:szCs w:val="28"/>
        </w:rPr>
        <w:t xml:space="preserve"> </w:t>
      </w:r>
      <w:r w:rsidRPr="00427EBF">
        <w:rPr>
          <w:rFonts w:ascii="Times New Roman" w:hAnsi="Times New Roman"/>
          <w:sz w:val="28"/>
          <w:szCs w:val="28"/>
        </w:rPr>
        <w:t>выпускники общеобразовательных школ района</w:t>
      </w:r>
      <w:r w:rsidR="00DA12B4" w:rsidRPr="00427EBF">
        <w:rPr>
          <w:rFonts w:ascii="Times New Roman" w:hAnsi="Times New Roman"/>
          <w:sz w:val="28"/>
          <w:szCs w:val="28"/>
        </w:rPr>
        <w:t xml:space="preserve"> (</w:t>
      </w:r>
      <w:r w:rsidR="002A23DC">
        <w:rPr>
          <w:rFonts w:ascii="Times New Roman" w:hAnsi="Times New Roman"/>
          <w:sz w:val="28"/>
          <w:szCs w:val="28"/>
        </w:rPr>
        <w:t>47</w:t>
      </w:r>
      <w:r w:rsidR="00DA12B4" w:rsidRPr="00427EBF">
        <w:rPr>
          <w:rFonts w:ascii="Times New Roman" w:hAnsi="Times New Roman"/>
          <w:sz w:val="28"/>
          <w:szCs w:val="28"/>
        </w:rPr>
        <w:t xml:space="preserve"> чел.)  </w:t>
      </w:r>
      <w:r w:rsidRPr="00427EBF">
        <w:rPr>
          <w:rFonts w:ascii="Times New Roman" w:hAnsi="Times New Roman"/>
          <w:sz w:val="28"/>
          <w:szCs w:val="28"/>
        </w:rPr>
        <w:t xml:space="preserve">сдали ЕГЭ </w:t>
      </w:r>
      <w:r w:rsidR="00DA12B4" w:rsidRPr="00427EBF">
        <w:rPr>
          <w:rFonts w:ascii="Times New Roman" w:hAnsi="Times New Roman"/>
          <w:sz w:val="28"/>
          <w:szCs w:val="28"/>
        </w:rPr>
        <w:t xml:space="preserve"> и </w:t>
      </w:r>
      <w:r w:rsidRPr="00427EBF">
        <w:rPr>
          <w:rFonts w:ascii="Times New Roman" w:hAnsi="Times New Roman"/>
          <w:sz w:val="28"/>
          <w:szCs w:val="28"/>
        </w:rPr>
        <w:t xml:space="preserve"> получили аттестат о среднем (полном) образовании.</w:t>
      </w:r>
      <w:r w:rsidR="00392595" w:rsidRPr="00427EBF">
        <w:rPr>
          <w:rFonts w:ascii="Times New Roman" w:hAnsi="Times New Roman"/>
          <w:sz w:val="28"/>
          <w:szCs w:val="28"/>
        </w:rPr>
        <w:t xml:space="preserve"> </w:t>
      </w:r>
      <w:r w:rsidR="00AE187A" w:rsidRPr="00AE187A">
        <w:rPr>
          <w:rFonts w:ascii="Times New Roman" w:hAnsi="Times New Roman"/>
          <w:sz w:val="28"/>
          <w:szCs w:val="28"/>
        </w:rPr>
        <w:t xml:space="preserve">Шесть </w:t>
      </w:r>
      <w:r w:rsidR="00392595" w:rsidRPr="00AE187A">
        <w:rPr>
          <w:rFonts w:ascii="Times New Roman" w:hAnsi="Times New Roman"/>
          <w:sz w:val="28"/>
          <w:szCs w:val="28"/>
        </w:rPr>
        <w:t>ученик</w:t>
      </w:r>
      <w:r w:rsidR="00D91E0D" w:rsidRPr="00AE187A">
        <w:rPr>
          <w:rFonts w:ascii="Times New Roman" w:hAnsi="Times New Roman"/>
          <w:sz w:val="28"/>
          <w:szCs w:val="28"/>
        </w:rPr>
        <w:t>ов</w:t>
      </w:r>
      <w:r w:rsidR="00392595" w:rsidRPr="00AE187A">
        <w:rPr>
          <w:rFonts w:ascii="Times New Roman" w:hAnsi="Times New Roman"/>
          <w:sz w:val="28"/>
          <w:szCs w:val="28"/>
        </w:rPr>
        <w:t xml:space="preserve">, или </w:t>
      </w:r>
      <w:r w:rsidR="00D91E0D" w:rsidRPr="00AE187A">
        <w:rPr>
          <w:rFonts w:ascii="Times New Roman" w:hAnsi="Times New Roman"/>
          <w:sz w:val="28"/>
          <w:szCs w:val="28"/>
        </w:rPr>
        <w:t>1</w:t>
      </w:r>
      <w:r w:rsidR="003C4424">
        <w:rPr>
          <w:rFonts w:ascii="Times New Roman" w:hAnsi="Times New Roman"/>
          <w:sz w:val="28"/>
          <w:szCs w:val="28"/>
        </w:rPr>
        <w:t>2</w:t>
      </w:r>
      <w:r w:rsidR="0021251F" w:rsidRPr="00AE187A">
        <w:rPr>
          <w:rFonts w:ascii="Times New Roman" w:hAnsi="Times New Roman"/>
          <w:sz w:val="28"/>
          <w:szCs w:val="28"/>
        </w:rPr>
        <w:t>,</w:t>
      </w:r>
      <w:r w:rsidR="003C4424">
        <w:rPr>
          <w:rFonts w:ascii="Times New Roman" w:hAnsi="Times New Roman"/>
          <w:sz w:val="28"/>
          <w:szCs w:val="28"/>
        </w:rPr>
        <w:t>5</w:t>
      </w:r>
      <w:r w:rsidR="00392595" w:rsidRPr="00AE187A">
        <w:rPr>
          <w:rFonts w:ascii="Times New Roman" w:hAnsi="Times New Roman"/>
          <w:sz w:val="28"/>
          <w:szCs w:val="28"/>
        </w:rPr>
        <w:t>% от общей численности выпускников окончили школу с  медалью</w:t>
      </w:r>
      <w:r w:rsidR="00D91E0D" w:rsidRPr="00AE187A">
        <w:rPr>
          <w:rFonts w:ascii="Times New Roman" w:hAnsi="Times New Roman"/>
          <w:sz w:val="28"/>
          <w:szCs w:val="28"/>
        </w:rPr>
        <w:t xml:space="preserve"> «За особые успехи»</w:t>
      </w:r>
      <w:r w:rsidR="0021251F" w:rsidRPr="00AE187A">
        <w:rPr>
          <w:rFonts w:ascii="Times New Roman" w:hAnsi="Times New Roman"/>
          <w:sz w:val="28"/>
          <w:szCs w:val="28"/>
        </w:rPr>
        <w:t>.</w:t>
      </w:r>
      <w:r w:rsidR="00392595" w:rsidRPr="00AE187A">
        <w:rPr>
          <w:rFonts w:ascii="Times New Roman" w:hAnsi="Times New Roman"/>
          <w:sz w:val="28"/>
          <w:szCs w:val="28"/>
        </w:rPr>
        <w:t xml:space="preserve"> В 201</w:t>
      </w:r>
      <w:r w:rsidR="003C4424">
        <w:rPr>
          <w:rFonts w:ascii="Times New Roman" w:hAnsi="Times New Roman"/>
          <w:sz w:val="28"/>
          <w:szCs w:val="28"/>
        </w:rPr>
        <w:t>8</w:t>
      </w:r>
      <w:r w:rsidR="00392595" w:rsidRPr="00AE187A">
        <w:rPr>
          <w:rFonts w:ascii="Times New Roman" w:hAnsi="Times New Roman"/>
          <w:sz w:val="28"/>
          <w:szCs w:val="28"/>
        </w:rPr>
        <w:t>-20</w:t>
      </w:r>
      <w:r w:rsidR="003C4424">
        <w:rPr>
          <w:rFonts w:ascii="Times New Roman" w:hAnsi="Times New Roman"/>
          <w:sz w:val="28"/>
          <w:szCs w:val="28"/>
        </w:rPr>
        <w:t>20</w:t>
      </w:r>
      <w:r w:rsidR="00392595" w:rsidRPr="00AE187A">
        <w:rPr>
          <w:rFonts w:ascii="Times New Roman" w:hAnsi="Times New Roman"/>
          <w:sz w:val="28"/>
          <w:szCs w:val="28"/>
        </w:rPr>
        <w:t>г.г. планируется сдача экзаменов в том же режиме.</w:t>
      </w:r>
      <w:r w:rsidR="008A7CC6" w:rsidRPr="008A7CC6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A12B4" w:rsidRPr="00DA12B4" w:rsidRDefault="006F564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6F5648">
        <w:rPr>
          <w:rFonts w:ascii="Times New Roman" w:hAnsi="Times New Roman"/>
          <w:sz w:val="28"/>
          <w:szCs w:val="28"/>
        </w:rPr>
        <w:t>Доля муниципальных общеобразовательных учреждений, соответствующих современным требованиям обучения, в общем количестве муниципальных общеобразовательных учреждений в 201</w:t>
      </w:r>
      <w:r w:rsidR="002A23DC">
        <w:rPr>
          <w:rFonts w:ascii="Times New Roman" w:hAnsi="Times New Roman"/>
          <w:sz w:val="28"/>
          <w:szCs w:val="28"/>
        </w:rPr>
        <w:t>7</w:t>
      </w:r>
      <w:r w:rsidRPr="006F5648">
        <w:rPr>
          <w:rFonts w:ascii="Times New Roman" w:hAnsi="Times New Roman"/>
          <w:sz w:val="28"/>
          <w:szCs w:val="28"/>
        </w:rPr>
        <w:t xml:space="preserve"> г</w:t>
      </w:r>
      <w:r w:rsidR="00DA12B4">
        <w:rPr>
          <w:rFonts w:ascii="Times New Roman" w:hAnsi="Times New Roman"/>
          <w:sz w:val="28"/>
          <w:szCs w:val="28"/>
        </w:rPr>
        <w:t>оду</w:t>
      </w:r>
      <w:r w:rsidRPr="006F5648">
        <w:rPr>
          <w:rFonts w:ascii="Times New Roman" w:hAnsi="Times New Roman"/>
          <w:sz w:val="28"/>
          <w:szCs w:val="28"/>
        </w:rPr>
        <w:t xml:space="preserve">  составила </w:t>
      </w:r>
      <w:r w:rsidR="002A23DC">
        <w:rPr>
          <w:rFonts w:ascii="Times New Roman" w:hAnsi="Times New Roman"/>
          <w:sz w:val="28"/>
          <w:szCs w:val="28"/>
        </w:rPr>
        <w:t>82</w:t>
      </w:r>
      <w:r w:rsidRPr="006F5648">
        <w:rPr>
          <w:rFonts w:ascii="Times New Roman" w:hAnsi="Times New Roman"/>
          <w:sz w:val="28"/>
          <w:szCs w:val="28"/>
        </w:rPr>
        <w:t>%</w:t>
      </w:r>
      <w:r w:rsidR="00DA12B4">
        <w:rPr>
          <w:rFonts w:ascii="Times New Roman" w:hAnsi="Times New Roman"/>
          <w:sz w:val="28"/>
          <w:szCs w:val="28"/>
        </w:rPr>
        <w:t xml:space="preserve">, что на </w:t>
      </w:r>
      <w:r w:rsidR="002A23DC">
        <w:rPr>
          <w:rFonts w:ascii="Times New Roman" w:hAnsi="Times New Roman"/>
          <w:sz w:val="28"/>
          <w:szCs w:val="28"/>
        </w:rPr>
        <w:t>7</w:t>
      </w:r>
      <w:r w:rsidR="00DA12B4">
        <w:rPr>
          <w:rFonts w:ascii="Times New Roman" w:hAnsi="Times New Roman"/>
          <w:sz w:val="28"/>
          <w:szCs w:val="28"/>
        </w:rPr>
        <w:t>% больше чем в 201</w:t>
      </w:r>
      <w:r w:rsidR="002A23DC">
        <w:rPr>
          <w:rFonts w:ascii="Times New Roman" w:hAnsi="Times New Roman"/>
          <w:sz w:val="28"/>
          <w:szCs w:val="28"/>
        </w:rPr>
        <w:t>6</w:t>
      </w:r>
      <w:r w:rsidR="009771F5">
        <w:rPr>
          <w:rFonts w:ascii="Times New Roman" w:hAnsi="Times New Roman"/>
          <w:sz w:val="28"/>
          <w:szCs w:val="28"/>
        </w:rPr>
        <w:t xml:space="preserve"> </w:t>
      </w:r>
      <w:r w:rsidR="00DA12B4">
        <w:rPr>
          <w:rFonts w:ascii="Times New Roman" w:hAnsi="Times New Roman"/>
          <w:sz w:val="28"/>
          <w:szCs w:val="28"/>
        </w:rPr>
        <w:t>году</w:t>
      </w:r>
      <w:r w:rsidRPr="006F5648">
        <w:rPr>
          <w:rFonts w:ascii="Times New Roman" w:hAnsi="Times New Roman"/>
          <w:sz w:val="28"/>
          <w:szCs w:val="28"/>
        </w:rPr>
        <w:t>.</w:t>
      </w:r>
      <w:r w:rsidR="00DA12B4" w:rsidRPr="00DA12B4">
        <w:rPr>
          <w:rFonts w:ascii="Times New Roman" w:hAnsi="Times New Roman"/>
          <w:sz w:val="28"/>
          <w:szCs w:val="28"/>
        </w:rPr>
        <w:t xml:space="preserve"> Данный показатель повысился благодаря улучшению материально-технической базы образовательных учреждений.</w:t>
      </w:r>
    </w:p>
    <w:p w:rsidR="006F5648" w:rsidRPr="006F5648" w:rsidRDefault="006F5648" w:rsidP="000D3E6A">
      <w:pPr>
        <w:tabs>
          <w:tab w:val="left" w:pos="-284"/>
          <w:tab w:val="left" w:pos="0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6F5648">
        <w:rPr>
          <w:rFonts w:ascii="Times New Roman" w:hAnsi="Times New Roman"/>
          <w:sz w:val="28"/>
          <w:szCs w:val="28"/>
        </w:rPr>
        <w:t>На период до 20</w:t>
      </w:r>
      <w:r w:rsidR="002A23DC">
        <w:rPr>
          <w:rFonts w:ascii="Times New Roman" w:hAnsi="Times New Roman"/>
          <w:sz w:val="28"/>
          <w:szCs w:val="28"/>
        </w:rPr>
        <w:t>20</w:t>
      </w:r>
      <w:r w:rsidRPr="006F5648">
        <w:rPr>
          <w:rFonts w:ascii="Times New Roman" w:hAnsi="Times New Roman"/>
          <w:sz w:val="28"/>
          <w:szCs w:val="28"/>
        </w:rPr>
        <w:t xml:space="preserve"> года за счет реорганизации малокомплектных школ и ремонта базовых общеобразовательных учреждений планируется увеличение показателя до </w:t>
      </w:r>
      <w:r w:rsidR="00DB680E">
        <w:rPr>
          <w:rFonts w:ascii="Times New Roman" w:hAnsi="Times New Roman"/>
          <w:sz w:val="28"/>
          <w:szCs w:val="28"/>
        </w:rPr>
        <w:t>8</w:t>
      </w:r>
      <w:r w:rsidR="002A23DC">
        <w:rPr>
          <w:rFonts w:ascii="Times New Roman" w:hAnsi="Times New Roman"/>
          <w:sz w:val="28"/>
          <w:szCs w:val="28"/>
        </w:rPr>
        <w:t>5</w:t>
      </w:r>
      <w:r w:rsidRPr="006F5648">
        <w:rPr>
          <w:rFonts w:ascii="Times New Roman" w:hAnsi="Times New Roman"/>
          <w:sz w:val="28"/>
          <w:szCs w:val="28"/>
        </w:rPr>
        <w:t xml:space="preserve">%. </w:t>
      </w:r>
    </w:p>
    <w:p w:rsidR="006F5648" w:rsidRPr="006F5648" w:rsidRDefault="006F5648" w:rsidP="000D3E6A">
      <w:pPr>
        <w:tabs>
          <w:tab w:val="left" w:pos="-284"/>
          <w:tab w:val="left" w:pos="0"/>
        </w:tabs>
        <w:spacing w:line="276" w:lineRule="auto"/>
        <w:ind w:firstLine="567"/>
        <w:rPr>
          <w:rFonts w:ascii="Times New Roman" w:hAnsi="Times New Roman"/>
          <w:sz w:val="28"/>
          <w:szCs w:val="28"/>
          <w:highlight w:val="yellow"/>
        </w:rPr>
      </w:pPr>
      <w:r w:rsidRPr="006F5648">
        <w:rPr>
          <w:rFonts w:ascii="Times New Roman" w:hAnsi="Times New Roman"/>
          <w:sz w:val="28"/>
          <w:szCs w:val="28"/>
        </w:rPr>
        <w:t>Все здания общеобразовательных школ находятся в муниципальной собственности района. Доля муниципальных общеобразовательных учреждений, здания которых находятся в аварийном состоянии или требуют капитального ремонта, в общем количестве муниципальных общеобразовательных учреждений составляе</w:t>
      </w:r>
      <w:r w:rsidR="008D1FA1">
        <w:rPr>
          <w:rFonts w:ascii="Times New Roman" w:hAnsi="Times New Roman"/>
          <w:sz w:val="28"/>
          <w:szCs w:val="28"/>
        </w:rPr>
        <w:t xml:space="preserve">т в отчетном году </w:t>
      </w:r>
      <w:r w:rsidR="002A23DC">
        <w:rPr>
          <w:rFonts w:ascii="Times New Roman" w:hAnsi="Times New Roman"/>
          <w:sz w:val="28"/>
          <w:szCs w:val="28"/>
        </w:rPr>
        <w:t>7,7</w:t>
      </w:r>
      <w:r w:rsidRPr="006F5648">
        <w:rPr>
          <w:rFonts w:ascii="Times New Roman" w:hAnsi="Times New Roman"/>
          <w:sz w:val="28"/>
          <w:szCs w:val="28"/>
        </w:rPr>
        <w:t xml:space="preserve">%. </w:t>
      </w:r>
      <w:r w:rsidR="009275FC">
        <w:rPr>
          <w:rFonts w:ascii="Times New Roman" w:hAnsi="Times New Roman"/>
          <w:sz w:val="28"/>
          <w:szCs w:val="28"/>
        </w:rPr>
        <w:t xml:space="preserve"> </w:t>
      </w:r>
      <w:r w:rsidRPr="006F5648">
        <w:rPr>
          <w:rFonts w:ascii="Times New Roman" w:hAnsi="Times New Roman"/>
          <w:sz w:val="28"/>
          <w:szCs w:val="28"/>
        </w:rPr>
        <w:t>К 20</w:t>
      </w:r>
      <w:r w:rsidR="002A23DC">
        <w:rPr>
          <w:rFonts w:ascii="Times New Roman" w:hAnsi="Times New Roman"/>
          <w:sz w:val="28"/>
          <w:szCs w:val="28"/>
        </w:rPr>
        <w:t>20</w:t>
      </w:r>
      <w:r w:rsidRPr="006F5648">
        <w:rPr>
          <w:rFonts w:ascii="Times New Roman" w:hAnsi="Times New Roman"/>
          <w:sz w:val="28"/>
          <w:szCs w:val="28"/>
        </w:rPr>
        <w:t xml:space="preserve"> году </w:t>
      </w:r>
      <w:r w:rsidR="009275FC">
        <w:rPr>
          <w:rFonts w:ascii="Times New Roman" w:hAnsi="Times New Roman"/>
          <w:sz w:val="28"/>
          <w:szCs w:val="28"/>
        </w:rPr>
        <w:t xml:space="preserve">прогнозируется </w:t>
      </w:r>
      <w:r w:rsidR="00D32427">
        <w:rPr>
          <w:rFonts w:ascii="Times New Roman" w:hAnsi="Times New Roman"/>
          <w:sz w:val="28"/>
          <w:szCs w:val="28"/>
        </w:rPr>
        <w:t xml:space="preserve">до </w:t>
      </w:r>
      <w:r w:rsidRPr="006F5648">
        <w:rPr>
          <w:rFonts w:ascii="Times New Roman" w:hAnsi="Times New Roman"/>
          <w:sz w:val="28"/>
          <w:szCs w:val="28"/>
        </w:rPr>
        <w:t xml:space="preserve"> </w:t>
      </w:r>
      <w:r w:rsidR="002A23DC">
        <w:rPr>
          <w:rFonts w:ascii="Times New Roman" w:hAnsi="Times New Roman"/>
          <w:sz w:val="28"/>
          <w:szCs w:val="28"/>
        </w:rPr>
        <w:t>0</w:t>
      </w:r>
      <w:r w:rsidRPr="006F5648">
        <w:rPr>
          <w:rFonts w:ascii="Times New Roman" w:hAnsi="Times New Roman"/>
          <w:sz w:val="28"/>
          <w:szCs w:val="28"/>
        </w:rPr>
        <w:t xml:space="preserve">%. </w:t>
      </w:r>
    </w:p>
    <w:p w:rsidR="00D824E9" w:rsidRPr="006F5648" w:rsidRDefault="00D824E9" w:rsidP="000D3E6A">
      <w:pPr>
        <w:tabs>
          <w:tab w:val="left" w:pos="0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6F5648">
        <w:rPr>
          <w:rFonts w:ascii="Times New Roman" w:hAnsi="Times New Roman"/>
          <w:sz w:val="28"/>
          <w:szCs w:val="28"/>
        </w:rPr>
        <w:t xml:space="preserve">В школах района особое внимание уделяется вопросам </w:t>
      </w:r>
      <w:r w:rsidR="005C3523" w:rsidRPr="006F5648">
        <w:rPr>
          <w:rFonts w:ascii="Times New Roman" w:hAnsi="Times New Roman"/>
          <w:sz w:val="28"/>
          <w:szCs w:val="28"/>
        </w:rPr>
        <w:t>здоровье сбережения</w:t>
      </w:r>
      <w:r w:rsidRPr="006F5648">
        <w:rPr>
          <w:rFonts w:ascii="Times New Roman" w:hAnsi="Times New Roman"/>
          <w:sz w:val="28"/>
          <w:szCs w:val="28"/>
        </w:rPr>
        <w:t xml:space="preserve"> детей. В учебный план всех общеобразовательных учреждений введён  третий  час физкультуры, проводятся спортивные субботы. </w:t>
      </w:r>
    </w:p>
    <w:p w:rsidR="006F5648" w:rsidRDefault="006F5648" w:rsidP="000D3E6A">
      <w:pPr>
        <w:tabs>
          <w:tab w:val="left" w:pos="0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6F5648">
        <w:rPr>
          <w:rFonts w:ascii="Times New Roman" w:hAnsi="Times New Roman"/>
          <w:sz w:val="28"/>
          <w:szCs w:val="28"/>
        </w:rPr>
        <w:t>Доля детей первой и второй групп здоровья в общей численности обучающихся в муниципальных общеобразовательных учреждениях составила в 201</w:t>
      </w:r>
      <w:r w:rsidR="002A23DC">
        <w:rPr>
          <w:rFonts w:ascii="Times New Roman" w:hAnsi="Times New Roman"/>
          <w:sz w:val="28"/>
          <w:szCs w:val="28"/>
        </w:rPr>
        <w:t>7</w:t>
      </w:r>
      <w:r w:rsidRPr="006F5648">
        <w:rPr>
          <w:rFonts w:ascii="Times New Roman" w:hAnsi="Times New Roman"/>
          <w:sz w:val="28"/>
          <w:szCs w:val="28"/>
        </w:rPr>
        <w:t xml:space="preserve"> году 8</w:t>
      </w:r>
      <w:r w:rsidR="002A23DC">
        <w:rPr>
          <w:rFonts w:ascii="Times New Roman" w:hAnsi="Times New Roman"/>
          <w:sz w:val="28"/>
          <w:szCs w:val="28"/>
        </w:rPr>
        <w:t>2</w:t>
      </w:r>
      <w:r w:rsidRPr="006F5648">
        <w:rPr>
          <w:rFonts w:ascii="Times New Roman" w:hAnsi="Times New Roman"/>
          <w:sz w:val="28"/>
          <w:szCs w:val="28"/>
        </w:rPr>
        <w:t>,</w:t>
      </w:r>
      <w:r w:rsidR="00396B45">
        <w:rPr>
          <w:rFonts w:ascii="Times New Roman" w:hAnsi="Times New Roman"/>
          <w:sz w:val="28"/>
          <w:szCs w:val="28"/>
        </w:rPr>
        <w:t>3</w:t>
      </w:r>
      <w:r w:rsidRPr="006F5648">
        <w:rPr>
          <w:rFonts w:ascii="Times New Roman" w:hAnsi="Times New Roman"/>
          <w:sz w:val="28"/>
          <w:szCs w:val="28"/>
        </w:rPr>
        <w:t xml:space="preserve">%,  на </w:t>
      </w:r>
      <w:r w:rsidR="002A23DC">
        <w:rPr>
          <w:rFonts w:ascii="Times New Roman" w:hAnsi="Times New Roman"/>
          <w:sz w:val="28"/>
          <w:szCs w:val="28"/>
        </w:rPr>
        <w:t>5</w:t>
      </w:r>
      <w:r w:rsidRPr="006F5648">
        <w:rPr>
          <w:rFonts w:ascii="Times New Roman" w:hAnsi="Times New Roman"/>
          <w:sz w:val="28"/>
          <w:szCs w:val="28"/>
        </w:rPr>
        <w:t xml:space="preserve">% </w:t>
      </w:r>
      <w:r w:rsidR="002A23DC">
        <w:rPr>
          <w:rFonts w:ascii="Times New Roman" w:hAnsi="Times New Roman"/>
          <w:sz w:val="28"/>
          <w:szCs w:val="28"/>
        </w:rPr>
        <w:t>ниже</w:t>
      </w:r>
      <w:r w:rsidRPr="006F5648">
        <w:rPr>
          <w:rFonts w:ascii="Times New Roman" w:hAnsi="Times New Roman"/>
          <w:sz w:val="28"/>
          <w:szCs w:val="28"/>
        </w:rPr>
        <w:t xml:space="preserve"> уровня прошлого года  (201</w:t>
      </w:r>
      <w:r w:rsidR="002A23DC">
        <w:rPr>
          <w:rFonts w:ascii="Times New Roman" w:hAnsi="Times New Roman"/>
          <w:sz w:val="28"/>
          <w:szCs w:val="28"/>
        </w:rPr>
        <w:t>6</w:t>
      </w:r>
      <w:r w:rsidRPr="006F5648">
        <w:rPr>
          <w:rFonts w:ascii="Times New Roman" w:hAnsi="Times New Roman"/>
          <w:sz w:val="28"/>
          <w:szCs w:val="28"/>
        </w:rPr>
        <w:t>г.-8</w:t>
      </w:r>
      <w:r w:rsidR="002A23DC">
        <w:rPr>
          <w:rFonts w:ascii="Times New Roman" w:hAnsi="Times New Roman"/>
          <w:sz w:val="28"/>
          <w:szCs w:val="28"/>
        </w:rPr>
        <w:t>7</w:t>
      </w:r>
      <w:r w:rsidRPr="006F5648">
        <w:rPr>
          <w:rFonts w:ascii="Times New Roman" w:hAnsi="Times New Roman"/>
          <w:sz w:val="28"/>
          <w:szCs w:val="28"/>
        </w:rPr>
        <w:t>,</w:t>
      </w:r>
      <w:r w:rsidR="002A23DC">
        <w:rPr>
          <w:rFonts w:ascii="Times New Roman" w:hAnsi="Times New Roman"/>
          <w:sz w:val="28"/>
          <w:szCs w:val="28"/>
        </w:rPr>
        <w:t>3</w:t>
      </w:r>
      <w:r w:rsidRPr="006F5648">
        <w:rPr>
          <w:rFonts w:ascii="Times New Roman" w:hAnsi="Times New Roman"/>
          <w:sz w:val="28"/>
          <w:szCs w:val="28"/>
        </w:rPr>
        <w:t xml:space="preserve">%). </w:t>
      </w:r>
      <w:r w:rsidR="007C5039" w:rsidRPr="009E276B">
        <w:rPr>
          <w:rFonts w:ascii="Times New Roman" w:hAnsi="Times New Roman"/>
          <w:sz w:val="28"/>
          <w:szCs w:val="28"/>
        </w:rPr>
        <w:t>Ежегодно учащиеся школ проходят на базе ГБУЗ РМ «</w:t>
      </w:r>
      <w:r w:rsidR="007C5039">
        <w:rPr>
          <w:rFonts w:ascii="Times New Roman" w:hAnsi="Times New Roman"/>
          <w:sz w:val="28"/>
          <w:szCs w:val="28"/>
        </w:rPr>
        <w:t xml:space="preserve">Темниковская </w:t>
      </w:r>
      <w:r w:rsidR="007C5039" w:rsidRPr="009E276B">
        <w:rPr>
          <w:rFonts w:ascii="Times New Roman" w:hAnsi="Times New Roman"/>
          <w:sz w:val="28"/>
          <w:szCs w:val="28"/>
        </w:rPr>
        <w:t xml:space="preserve"> ЦРБ</w:t>
      </w:r>
      <w:r w:rsidR="007C5039">
        <w:rPr>
          <w:rFonts w:ascii="Times New Roman" w:hAnsi="Times New Roman"/>
          <w:sz w:val="28"/>
          <w:szCs w:val="28"/>
        </w:rPr>
        <w:t xml:space="preserve"> им. А.И. Рудявского</w:t>
      </w:r>
      <w:r w:rsidR="007C5039" w:rsidRPr="009E276B">
        <w:rPr>
          <w:rFonts w:ascii="Times New Roman" w:hAnsi="Times New Roman"/>
          <w:sz w:val="28"/>
          <w:szCs w:val="28"/>
        </w:rPr>
        <w:t>» комплексный осмотр специалистами с использованием лабораторно-инструментальных методов. На каждого ребенка с выявленной патологией разрабатывается план лечебно-оздоровительных мероприятий. В течение года детям с выявленной патологией проводятся реабилитационные мероприятия в условиях стационара центральной районной больницы, в специализированных отделениях детской республиканской клинической больницы, амбулаторных условиях, а также на базе республиканских и федеральных детских санаторий.</w:t>
      </w:r>
    </w:p>
    <w:p w:rsidR="00D824E9" w:rsidRPr="006F5648" w:rsidRDefault="00D824E9" w:rsidP="000D3E6A">
      <w:pPr>
        <w:tabs>
          <w:tab w:val="left" w:pos="0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6F5648">
        <w:rPr>
          <w:rFonts w:ascii="Times New Roman" w:hAnsi="Times New Roman"/>
          <w:sz w:val="28"/>
          <w:szCs w:val="28"/>
        </w:rPr>
        <w:t>Все ученики образовательных учреждений района обучаются только в первую смену</w:t>
      </w:r>
      <w:r>
        <w:rPr>
          <w:rFonts w:ascii="Times New Roman" w:hAnsi="Times New Roman"/>
          <w:sz w:val="28"/>
          <w:szCs w:val="28"/>
        </w:rPr>
        <w:t>.</w:t>
      </w:r>
    </w:p>
    <w:p w:rsidR="00D824E9" w:rsidRDefault="00F13B5D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DD74E1">
        <w:rPr>
          <w:rFonts w:ascii="Times New Roman" w:hAnsi="Times New Roman"/>
          <w:sz w:val="28"/>
          <w:szCs w:val="28"/>
        </w:rPr>
        <w:t xml:space="preserve">В связи с </w:t>
      </w:r>
      <w:r w:rsidR="009771F5">
        <w:rPr>
          <w:rFonts w:ascii="Times New Roman" w:hAnsi="Times New Roman"/>
          <w:sz w:val="28"/>
          <w:szCs w:val="28"/>
        </w:rPr>
        <w:t>реорганизацией малокомплектных школ</w:t>
      </w:r>
      <w:r>
        <w:rPr>
          <w:rFonts w:ascii="Times New Roman" w:hAnsi="Times New Roman"/>
          <w:sz w:val="28"/>
          <w:szCs w:val="28"/>
        </w:rPr>
        <w:t>, р</w:t>
      </w:r>
      <w:r w:rsidR="00D824E9" w:rsidRPr="00D824E9">
        <w:rPr>
          <w:rFonts w:ascii="Times New Roman" w:hAnsi="Times New Roman"/>
          <w:sz w:val="28"/>
          <w:szCs w:val="28"/>
        </w:rPr>
        <w:t xml:space="preserve">асходы бюджета Темниковского </w:t>
      </w:r>
      <w:r>
        <w:rPr>
          <w:rFonts w:ascii="Times New Roman" w:hAnsi="Times New Roman"/>
          <w:sz w:val="28"/>
          <w:szCs w:val="28"/>
        </w:rPr>
        <w:t xml:space="preserve">района </w:t>
      </w:r>
      <w:r w:rsidR="00D824E9" w:rsidRPr="00D824E9">
        <w:rPr>
          <w:rFonts w:ascii="Times New Roman" w:hAnsi="Times New Roman"/>
          <w:sz w:val="28"/>
          <w:szCs w:val="28"/>
        </w:rPr>
        <w:t xml:space="preserve"> на общее образование в расчете на 1 обучающегося в муниципальных общеобразовательных учреждениях составили в 201</w:t>
      </w:r>
      <w:r w:rsidR="00DD74E1">
        <w:rPr>
          <w:rFonts w:ascii="Times New Roman" w:hAnsi="Times New Roman"/>
          <w:sz w:val="28"/>
          <w:szCs w:val="28"/>
        </w:rPr>
        <w:t>7</w:t>
      </w:r>
      <w:r w:rsidR="00D824E9" w:rsidRPr="00D824E9">
        <w:rPr>
          <w:rFonts w:ascii="Times New Roman" w:hAnsi="Times New Roman"/>
          <w:sz w:val="28"/>
          <w:szCs w:val="28"/>
        </w:rPr>
        <w:t xml:space="preserve"> г</w:t>
      </w:r>
      <w:r w:rsidR="0024690D">
        <w:rPr>
          <w:rFonts w:ascii="Times New Roman" w:hAnsi="Times New Roman"/>
          <w:sz w:val="28"/>
          <w:szCs w:val="28"/>
        </w:rPr>
        <w:t xml:space="preserve">. </w:t>
      </w:r>
      <w:r w:rsidR="00DD74E1">
        <w:rPr>
          <w:rFonts w:ascii="Times New Roman" w:hAnsi="Times New Roman"/>
          <w:sz w:val="28"/>
          <w:szCs w:val="28"/>
        </w:rPr>
        <w:t>87,4</w:t>
      </w:r>
      <w:r w:rsidR="00EF2318">
        <w:rPr>
          <w:rFonts w:ascii="Times New Roman" w:hAnsi="Times New Roman"/>
          <w:sz w:val="28"/>
          <w:szCs w:val="28"/>
        </w:rPr>
        <w:t xml:space="preserve"> тыс. руб., что на </w:t>
      </w:r>
      <w:r w:rsidR="001221A7">
        <w:rPr>
          <w:rFonts w:ascii="Times New Roman" w:hAnsi="Times New Roman"/>
          <w:sz w:val="28"/>
          <w:szCs w:val="28"/>
        </w:rPr>
        <w:t>14,</w:t>
      </w:r>
      <w:r w:rsidR="00CA7660">
        <w:rPr>
          <w:rFonts w:ascii="Times New Roman" w:hAnsi="Times New Roman"/>
          <w:sz w:val="28"/>
          <w:szCs w:val="28"/>
        </w:rPr>
        <w:t>5</w:t>
      </w:r>
      <w:r w:rsidR="00D824E9" w:rsidRPr="00D824E9">
        <w:rPr>
          <w:rFonts w:ascii="Times New Roman" w:hAnsi="Times New Roman"/>
          <w:sz w:val="28"/>
          <w:szCs w:val="28"/>
        </w:rPr>
        <w:t xml:space="preserve"> тыс. руб., </w:t>
      </w:r>
      <w:r w:rsidR="001221A7">
        <w:rPr>
          <w:rFonts w:ascii="Times New Roman" w:hAnsi="Times New Roman"/>
          <w:sz w:val="28"/>
          <w:szCs w:val="28"/>
        </w:rPr>
        <w:t>мен</w:t>
      </w:r>
      <w:r w:rsidR="00D824E9" w:rsidRPr="00D824E9">
        <w:rPr>
          <w:rFonts w:ascii="Times New Roman" w:hAnsi="Times New Roman"/>
          <w:sz w:val="28"/>
          <w:szCs w:val="28"/>
        </w:rPr>
        <w:t>ьше чем в 201</w:t>
      </w:r>
      <w:r w:rsidR="001221A7">
        <w:rPr>
          <w:rFonts w:ascii="Times New Roman" w:hAnsi="Times New Roman"/>
          <w:sz w:val="28"/>
          <w:szCs w:val="28"/>
        </w:rPr>
        <w:t>6</w:t>
      </w:r>
      <w:r w:rsidR="00D824E9" w:rsidRPr="00D824E9">
        <w:rPr>
          <w:rFonts w:ascii="Times New Roman" w:hAnsi="Times New Roman"/>
          <w:sz w:val="28"/>
          <w:szCs w:val="28"/>
        </w:rPr>
        <w:t xml:space="preserve"> году. </w:t>
      </w:r>
    </w:p>
    <w:p w:rsidR="00D824E9" w:rsidRDefault="009771F5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1968" behindDoc="0" locked="0" layoutInCell="1" allowOverlap="1" wp14:anchorId="68A56296" wp14:editId="2BC40E1A">
            <wp:simplePos x="0" y="0"/>
            <wp:positionH relativeFrom="margin">
              <wp:posOffset>2719705</wp:posOffset>
            </wp:positionH>
            <wp:positionV relativeFrom="margin">
              <wp:posOffset>281940</wp:posOffset>
            </wp:positionV>
            <wp:extent cx="3467100" cy="2333625"/>
            <wp:effectExtent l="0" t="0" r="0" b="0"/>
            <wp:wrapSquare wrapText="bothSides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  <wp14:sizeRelV relativeFrom="margin">
              <wp14:pctHeight>0</wp14:pctHeight>
            </wp14:sizeRelV>
          </wp:anchor>
        </w:drawing>
      </w:r>
      <w:r w:rsidR="00CA7660">
        <w:rPr>
          <w:rFonts w:ascii="Times New Roman" w:hAnsi="Times New Roman"/>
          <w:sz w:val="28"/>
          <w:szCs w:val="28"/>
        </w:rPr>
        <w:t>Уменьш</w:t>
      </w:r>
      <w:r w:rsidR="00D824E9" w:rsidRPr="00D824E9">
        <w:rPr>
          <w:rFonts w:ascii="Times New Roman" w:hAnsi="Times New Roman"/>
          <w:sz w:val="28"/>
          <w:szCs w:val="28"/>
        </w:rPr>
        <w:t xml:space="preserve">ение расходов </w:t>
      </w:r>
      <w:r>
        <w:rPr>
          <w:rFonts w:ascii="Times New Roman" w:hAnsi="Times New Roman"/>
          <w:sz w:val="28"/>
          <w:szCs w:val="28"/>
        </w:rPr>
        <w:t xml:space="preserve">ещё </w:t>
      </w:r>
      <w:r w:rsidR="00D824E9" w:rsidRPr="00D824E9">
        <w:rPr>
          <w:rFonts w:ascii="Times New Roman" w:hAnsi="Times New Roman"/>
          <w:sz w:val="28"/>
          <w:szCs w:val="28"/>
        </w:rPr>
        <w:t xml:space="preserve">связано </w:t>
      </w:r>
      <w:r>
        <w:rPr>
          <w:rFonts w:ascii="Times New Roman" w:hAnsi="Times New Roman"/>
          <w:sz w:val="28"/>
          <w:szCs w:val="28"/>
        </w:rPr>
        <w:t xml:space="preserve">и </w:t>
      </w:r>
      <w:r w:rsidR="00D824E9" w:rsidRPr="00D824E9">
        <w:rPr>
          <w:rFonts w:ascii="Times New Roman" w:hAnsi="Times New Roman"/>
          <w:sz w:val="28"/>
          <w:szCs w:val="28"/>
        </w:rPr>
        <w:t>с</w:t>
      </w:r>
      <w:r w:rsidR="00CA7660">
        <w:rPr>
          <w:rFonts w:ascii="Times New Roman" w:hAnsi="Times New Roman"/>
          <w:sz w:val="28"/>
          <w:szCs w:val="28"/>
        </w:rPr>
        <w:t xml:space="preserve"> тем, что с 2017 года изменилась методика расчета, а именно: до 2017 года в общую сумму расходов по общему образованию были включены расходы на дополнительное образование, а с 2017 года расходы по дополнительному образованию отражены по другому подразделу 0703</w:t>
      </w:r>
      <w:r w:rsidR="00D824E9">
        <w:rPr>
          <w:rFonts w:ascii="Times New Roman" w:hAnsi="Times New Roman"/>
          <w:sz w:val="28"/>
          <w:szCs w:val="28"/>
        </w:rPr>
        <w:t xml:space="preserve">. </w:t>
      </w:r>
      <w:r w:rsidR="00D824E9" w:rsidRPr="00D824E9">
        <w:rPr>
          <w:rFonts w:ascii="Times New Roman" w:hAnsi="Times New Roman"/>
          <w:sz w:val="28"/>
          <w:szCs w:val="28"/>
        </w:rPr>
        <w:t>К 20</w:t>
      </w:r>
      <w:r w:rsidR="00CA7660">
        <w:rPr>
          <w:rFonts w:ascii="Times New Roman" w:hAnsi="Times New Roman"/>
          <w:sz w:val="28"/>
          <w:szCs w:val="28"/>
        </w:rPr>
        <w:t>20</w:t>
      </w:r>
      <w:r w:rsidR="00D824E9" w:rsidRPr="00D824E9">
        <w:rPr>
          <w:rFonts w:ascii="Times New Roman" w:hAnsi="Times New Roman"/>
          <w:sz w:val="28"/>
          <w:szCs w:val="28"/>
        </w:rPr>
        <w:t xml:space="preserve"> г. планируется </w:t>
      </w:r>
      <w:r w:rsidR="00CA7660">
        <w:rPr>
          <w:rFonts w:ascii="Times New Roman" w:hAnsi="Times New Roman"/>
          <w:sz w:val="28"/>
          <w:szCs w:val="28"/>
        </w:rPr>
        <w:t>увеличение</w:t>
      </w:r>
      <w:r w:rsidR="00D824E9" w:rsidRPr="00D824E9">
        <w:rPr>
          <w:rFonts w:ascii="Times New Roman" w:hAnsi="Times New Roman"/>
          <w:sz w:val="28"/>
          <w:szCs w:val="28"/>
        </w:rPr>
        <w:t xml:space="preserve"> показателя до </w:t>
      </w:r>
      <w:r w:rsidR="00CA7660">
        <w:rPr>
          <w:rFonts w:ascii="Times New Roman" w:hAnsi="Times New Roman"/>
          <w:sz w:val="28"/>
          <w:szCs w:val="28"/>
        </w:rPr>
        <w:t>107,3</w:t>
      </w:r>
      <w:r w:rsidR="00D824E9" w:rsidRPr="00D824E9">
        <w:rPr>
          <w:rFonts w:ascii="Times New Roman" w:hAnsi="Times New Roman"/>
          <w:sz w:val="28"/>
          <w:szCs w:val="28"/>
        </w:rPr>
        <w:t xml:space="preserve"> тыс. руб.</w:t>
      </w:r>
    </w:p>
    <w:p w:rsidR="00D824E9" w:rsidRPr="00D824E9" w:rsidRDefault="00D824E9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D824E9">
        <w:rPr>
          <w:rFonts w:ascii="Times New Roman" w:hAnsi="Times New Roman"/>
          <w:sz w:val="28"/>
          <w:szCs w:val="28"/>
        </w:rPr>
        <w:t xml:space="preserve">В районе сохранена сеть учреждений дополнительного образования. Функционирует </w:t>
      </w:r>
      <w:r w:rsidR="0083649A" w:rsidRPr="0083649A">
        <w:rPr>
          <w:rFonts w:ascii="Times New Roman" w:hAnsi="Times New Roman"/>
          <w:sz w:val="28"/>
          <w:szCs w:val="28"/>
        </w:rPr>
        <w:t xml:space="preserve">два </w:t>
      </w:r>
      <w:r w:rsidRPr="00D824E9">
        <w:rPr>
          <w:rFonts w:ascii="Times New Roman" w:hAnsi="Times New Roman"/>
          <w:sz w:val="28"/>
          <w:szCs w:val="28"/>
        </w:rPr>
        <w:t>учреждения дополнительного образования детей</w:t>
      </w:r>
      <w:r w:rsidR="0083649A">
        <w:rPr>
          <w:rFonts w:ascii="Times New Roman" w:hAnsi="Times New Roman"/>
          <w:sz w:val="28"/>
          <w:szCs w:val="28"/>
        </w:rPr>
        <w:t xml:space="preserve">: </w:t>
      </w:r>
      <w:r w:rsidR="0083649A" w:rsidRPr="0083649A">
        <w:rPr>
          <w:rFonts w:ascii="Times New Roman" w:hAnsi="Times New Roman"/>
          <w:sz w:val="28"/>
          <w:szCs w:val="28"/>
        </w:rPr>
        <w:t xml:space="preserve"> Темниковский Центр внешкольной работы и Детско-юношеская спортивная школа.</w:t>
      </w:r>
      <w:r w:rsidR="0083649A">
        <w:rPr>
          <w:rFonts w:ascii="Times New Roman" w:hAnsi="Times New Roman"/>
          <w:sz w:val="28"/>
          <w:szCs w:val="28"/>
        </w:rPr>
        <w:t xml:space="preserve"> </w:t>
      </w:r>
    </w:p>
    <w:p w:rsidR="00F13B5D" w:rsidRDefault="00D824E9" w:rsidP="000D3E6A">
      <w:pPr>
        <w:spacing w:line="276" w:lineRule="auto"/>
        <w:ind w:firstLine="567"/>
        <w:rPr>
          <w:rFonts w:ascii="Times New Roman" w:hAnsi="Times New Roman"/>
          <w:b/>
          <w:sz w:val="28"/>
          <w:szCs w:val="28"/>
        </w:rPr>
      </w:pPr>
      <w:r w:rsidRPr="00D824E9">
        <w:rPr>
          <w:rFonts w:ascii="Times New Roman" w:hAnsi="Times New Roman"/>
          <w:sz w:val="28"/>
          <w:szCs w:val="28"/>
        </w:rPr>
        <w:t>Дополнительное образование детей и подростков увеличивает возможности познавательного выбора и выбора практической деятельности для каждого учащегося, обеспечивает разрешение социальных проблем. Кружки и секции доступны для каждого ребенка</w:t>
      </w:r>
      <w:r w:rsidRPr="00D824E9">
        <w:rPr>
          <w:rFonts w:ascii="Times New Roman" w:hAnsi="Times New Roman"/>
          <w:b/>
          <w:sz w:val="28"/>
          <w:szCs w:val="28"/>
        </w:rPr>
        <w:t xml:space="preserve">. </w:t>
      </w:r>
    </w:p>
    <w:p w:rsidR="00B14036" w:rsidRDefault="00F13B5D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3D551F">
        <w:rPr>
          <w:rFonts w:ascii="Times New Roman" w:hAnsi="Times New Roman"/>
          <w:sz w:val="28"/>
          <w:szCs w:val="28"/>
        </w:rPr>
        <w:t>Доля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D824E9" w:rsidRPr="00D824E9">
        <w:rPr>
          <w:rFonts w:ascii="Times New Roman" w:hAnsi="Times New Roman"/>
          <w:sz w:val="28"/>
          <w:szCs w:val="28"/>
        </w:rPr>
        <w:t xml:space="preserve">детей в возрасте 5-18 лет, получающих услуги по дополнительному образованию в организациях различной организационно-правовой формы и формы собственности </w:t>
      </w:r>
      <w:r w:rsidR="0044729F">
        <w:rPr>
          <w:rFonts w:ascii="Times New Roman" w:hAnsi="Times New Roman"/>
          <w:sz w:val="28"/>
          <w:szCs w:val="28"/>
        </w:rPr>
        <w:t>за 2017 год составляет</w:t>
      </w:r>
      <w:r w:rsidR="00D824E9" w:rsidRPr="00D824E9">
        <w:rPr>
          <w:rFonts w:ascii="Times New Roman" w:hAnsi="Times New Roman"/>
          <w:sz w:val="28"/>
          <w:szCs w:val="28"/>
        </w:rPr>
        <w:t xml:space="preserve"> </w:t>
      </w:r>
      <w:r w:rsidR="003C137D">
        <w:rPr>
          <w:rFonts w:ascii="Times New Roman" w:hAnsi="Times New Roman"/>
          <w:sz w:val="28"/>
          <w:szCs w:val="28"/>
        </w:rPr>
        <w:t>74,</w:t>
      </w:r>
      <w:r w:rsidR="0044729F">
        <w:rPr>
          <w:rFonts w:ascii="Times New Roman" w:hAnsi="Times New Roman"/>
          <w:sz w:val="28"/>
          <w:szCs w:val="28"/>
        </w:rPr>
        <w:t>6</w:t>
      </w:r>
      <w:r w:rsidR="00D824E9" w:rsidRPr="00D824E9">
        <w:rPr>
          <w:rFonts w:ascii="Times New Roman" w:hAnsi="Times New Roman"/>
          <w:sz w:val="28"/>
          <w:szCs w:val="28"/>
        </w:rPr>
        <w:t>%.</w:t>
      </w:r>
      <w:r w:rsidR="00832075">
        <w:rPr>
          <w:rFonts w:ascii="Times New Roman" w:hAnsi="Times New Roman"/>
          <w:sz w:val="28"/>
          <w:szCs w:val="28"/>
        </w:rPr>
        <w:t xml:space="preserve"> За счет </w:t>
      </w:r>
      <w:r w:rsidR="00832075" w:rsidRPr="00A36923">
        <w:rPr>
          <w:rFonts w:ascii="Times New Roman" w:hAnsi="Times New Roman"/>
          <w:sz w:val="28"/>
          <w:szCs w:val="28"/>
        </w:rPr>
        <w:t>внедрения современных образовательных технологий, разнообрази</w:t>
      </w:r>
      <w:r w:rsidR="00832075">
        <w:rPr>
          <w:rFonts w:ascii="Times New Roman" w:hAnsi="Times New Roman"/>
          <w:sz w:val="28"/>
          <w:szCs w:val="28"/>
        </w:rPr>
        <w:t>я</w:t>
      </w:r>
      <w:r w:rsidR="00832075" w:rsidRPr="00A36923">
        <w:rPr>
          <w:rFonts w:ascii="Times New Roman" w:hAnsi="Times New Roman"/>
          <w:sz w:val="28"/>
          <w:szCs w:val="28"/>
        </w:rPr>
        <w:t xml:space="preserve"> оказываемых услуг, открыти</w:t>
      </w:r>
      <w:r w:rsidR="00832075">
        <w:rPr>
          <w:rFonts w:ascii="Times New Roman" w:hAnsi="Times New Roman"/>
          <w:sz w:val="28"/>
          <w:szCs w:val="28"/>
        </w:rPr>
        <w:t>я</w:t>
      </w:r>
      <w:r w:rsidR="00832075" w:rsidRPr="00A36923">
        <w:rPr>
          <w:rFonts w:ascii="Times New Roman" w:hAnsi="Times New Roman"/>
          <w:sz w:val="28"/>
          <w:szCs w:val="28"/>
        </w:rPr>
        <w:t xml:space="preserve"> дополнительных кружков и секций</w:t>
      </w:r>
      <w:r w:rsidR="00832075">
        <w:rPr>
          <w:rFonts w:ascii="Times New Roman" w:hAnsi="Times New Roman"/>
          <w:sz w:val="28"/>
          <w:szCs w:val="28"/>
        </w:rPr>
        <w:t xml:space="preserve">, </w:t>
      </w:r>
      <w:r w:rsidR="00832075" w:rsidRPr="00A36923">
        <w:rPr>
          <w:rFonts w:ascii="Times New Roman" w:hAnsi="Times New Roman"/>
          <w:sz w:val="28"/>
          <w:szCs w:val="28"/>
        </w:rPr>
        <w:t xml:space="preserve"> создани</w:t>
      </w:r>
      <w:r w:rsidR="00832075">
        <w:rPr>
          <w:rFonts w:ascii="Times New Roman" w:hAnsi="Times New Roman"/>
          <w:sz w:val="28"/>
          <w:szCs w:val="28"/>
        </w:rPr>
        <w:t>я</w:t>
      </w:r>
      <w:r w:rsidR="00832075" w:rsidRPr="00A36923">
        <w:rPr>
          <w:rFonts w:ascii="Times New Roman" w:hAnsi="Times New Roman"/>
          <w:sz w:val="28"/>
          <w:szCs w:val="28"/>
        </w:rPr>
        <w:t xml:space="preserve"> более комфортного пребывания детей в учреждениях дополнительного образования, улучш</w:t>
      </w:r>
      <w:r w:rsidR="00832075">
        <w:rPr>
          <w:rFonts w:ascii="Times New Roman" w:hAnsi="Times New Roman"/>
          <w:sz w:val="28"/>
          <w:szCs w:val="28"/>
        </w:rPr>
        <w:t>ения</w:t>
      </w:r>
      <w:r w:rsidR="00832075" w:rsidRPr="00A36923">
        <w:rPr>
          <w:rFonts w:ascii="Times New Roman" w:hAnsi="Times New Roman"/>
          <w:sz w:val="28"/>
          <w:szCs w:val="28"/>
        </w:rPr>
        <w:t xml:space="preserve"> материально-техническая база</w:t>
      </w:r>
      <w:r w:rsidR="00832075">
        <w:rPr>
          <w:rFonts w:ascii="Times New Roman" w:hAnsi="Times New Roman"/>
          <w:sz w:val="28"/>
          <w:szCs w:val="28"/>
        </w:rPr>
        <w:t xml:space="preserve"> в</w:t>
      </w:r>
      <w:r w:rsidR="00B14036">
        <w:rPr>
          <w:rFonts w:ascii="Times New Roman" w:hAnsi="Times New Roman"/>
          <w:sz w:val="28"/>
          <w:szCs w:val="28"/>
        </w:rPr>
        <w:t xml:space="preserve"> 20</w:t>
      </w:r>
      <w:r w:rsidR="0044729F">
        <w:rPr>
          <w:rFonts w:ascii="Times New Roman" w:hAnsi="Times New Roman"/>
          <w:sz w:val="28"/>
          <w:szCs w:val="28"/>
        </w:rPr>
        <w:t>20</w:t>
      </w:r>
      <w:r w:rsidR="00B14036">
        <w:rPr>
          <w:rFonts w:ascii="Times New Roman" w:hAnsi="Times New Roman"/>
          <w:sz w:val="28"/>
          <w:szCs w:val="28"/>
        </w:rPr>
        <w:t xml:space="preserve"> году планирует</w:t>
      </w:r>
      <w:r w:rsidR="00832075">
        <w:rPr>
          <w:rFonts w:ascii="Times New Roman" w:hAnsi="Times New Roman"/>
          <w:sz w:val="28"/>
          <w:szCs w:val="28"/>
        </w:rPr>
        <w:t xml:space="preserve">ся увеличение показателя до </w:t>
      </w:r>
      <w:r w:rsidR="0044729F">
        <w:rPr>
          <w:rFonts w:ascii="Times New Roman" w:hAnsi="Times New Roman"/>
          <w:sz w:val="28"/>
          <w:szCs w:val="28"/>
        </w:rPr>
        <w:t>79,7</w:t>
      </w:r>
      <w:r w:rsidR="00B14036">
        <w:rPr>
          <w:rFonts w:ascii="Times New Roman" w:hAnsi="Times New Roman"/>
          <w:sz w:val="28"/>
          <w:szCs w:val="28"/>
        </w:rPr>
        <w:t xml:space="preserve">%. </w:t>
      </w:r>
    </w:p>
    <w:p w:rsidR="00B14036" w:rsidRDefault="00B14036" w:rsidP="000D3E6A">
      <w:pPr>
        <w:tabs>
          <w:tab w:val="left" w:pos="0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целях более полного удовлетворения образовательных потребностей учащихся на перспективу в районе определены основные направления работы в сфере образования: укрепление материально-технической базы общеобразовательных учреждений; внедрение новых форм  обучения и развивающих педагогических технологий; работа с одарёнными детьми;  повышение квалификации педагогических работников; снижение неэффективных расходов.  </w:t>
      </w:r>
    </w:p>
    <w:bookmarkEnd w:id="5"/>
    <w:p w:rsidR="00FF563F" w:rsidRDefault="00FF563F" w:rsidP="000D3E6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color w:val="943634" w:themeColor="accent2" w:themeShade="BF"/>
          <w:sz w:val="28"/>
          <w:szCs w:val="28"/>
        </w:rPr>
      </w:pPr>
    </w:p>
    <w:p w:rsidR="00B14036" w:rsidRPr="00372471" w:rsidRDefault="00B14036" w:rsidP="000D3E6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color w:val="943634" w:themeColor="accent2" w:themeShade="BF"/>
          <w:sz w:val="28"/>
          <w:szCs w:val="28"/>
        </w:rPr>
      </w:pPr>
      <w:r w:rsidRPr="00372471">
        <w:rPr>
          <w:rFonts w:ascii="Times New Roman" w:hAnsi="Times New Roman"/>
          <w:color w:val="943634" w:themeColor="accent2" w:themeShade="BF"/>
          <w:sz w:val="28"/>
          <w:szCs w:val="28"/>
        </w:rPr>
        <w:t>Культура</w:t>
      </w:r>
    </w:p>
    <w:p w:rsidR="00832075" w:rsidRPr="00832075" w:rsidRDefault="00A419F9" w:rsidP="00FF563F">
      <w:pPr>
        <w:spacing w:line="276" w:lineRule="auto"/>
        <w:ind w:firstLine="0"/>
        <w:rPr>
          <w:rFonts w:ascii="Times New Roman" w:hAnsi="Times New Roman"/>
          <w:sz w:val="28"/>
          <w:szCs w:val="28"/>
        </w:rPr>
      </w:pPr>
      <w:r w:rsidRPr="003B1E05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11488" behindDoc="0" locked="0" layoutInCell="1" allowOverlap="1" wp14:anchorId="1B5DCDB8" wp14:editId="78A9D040">
            <wp:simplePos x="0" y="0"/>
            <wp:positionH relativeFrom="margin">
              <wp:posOffset>3215640</wp:posOffset>
            </wp:positionH>
            <wp:positionV relativeFrom="margin">
              <wp:posOffset>822960</wp:posOffset>
            </wp:positionV>
            <wp:extent cx="2990850" cy="1619250"/>
            <wp:effectExtent l="171450" t="171450" r="381000" b="361950"/>
            <wp:wrapSquare wrapText="bothSides"/>
            <wp:docPr id="7185" name="Рисунок 7185" descr="D:\Документы\Мои документы\Мои рисунки\БАННЕР\Темниковские мордва в Санкт-Питербург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Документы\Мои документы\Мои рисунки\БАННЕР\Темниковские мордва в Санкт-Питербург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85" t="31149" r="4310" b="15478"/>
                    <a:stretch/>
                  </pic:blipFill>
                  <pic:spPr bwMode="auto">
                    <a:xfrm>
                      <a:off x="0" y="0"/>
                      <a:ext cx="2990850" cy="1619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71F5">
        <w:rPr>
          <w:rFonts w:ascii="Times New Roman" w:hAnsi="Times New Roman"/>
          <w:sz w:val="28"/>
          <w:szCs w:val="28"/>
        </w:rPr>
        <w:t xml:space="preserve">      </w:t>
      </w:r>
      <w:r w:rsidR="00832075" w:rsidRPr="003B1E05">
        <w:rPr>
          <w:rFonts w:ascii="Times New Roman" w:hAnsi="Times New Roman"/>
          <w:sz w:val="28"/>
          <w:szCs w:val="28"/>
        </w:rPr>
        <w:t>Современное</w:t>
      </w:r>
      <w:r w:rsidR="00832075" w:rsidRPr="00832075">
        <w:rPr>
          <w:rFonts w:ascii="Times New Roman" w:hAnsi="Times New Roman"/>
          <w:sz w:val="28"/>
          <w:szCs w:val="28"/>
        </w:rPr>
        <w:t xml:space="preserve"> понимание роли  и  значения  культуры  в решении задачи повышения качества жизни населения Темниковского муниципального района определяет необходимость сохранения  и   развития  единого культурного  пространства на всей территории Темниковского муниципального района путем создания условий для обеспечения доступа жителей района к культурным ценностям, права на свободу творчества  и  пользование учреждениями  культуры, сохранение местных народных традиций</w:t>
      </w:r>
    </w:p>
    <w:p w:rsidR="00832075" w:rsidRPr="00832075" w:rsidRDefault="00805A7B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2032" behindDoc="0" locked="0" layoutInCell="1" allowOverlap="1" wp14:anchorId="25A7213C" wp14:editId="17B2C98D">
            <wp:simplePos x="0" y="0"/>
            <wp:positionH relativeFrom="margin">
              <wp:posOffset>43815</wp:posOffset>
            </wp:positionH>
            <wp:positionV relativeFrom="margin">
              <wp:posOffset>4356735</wp:posOffset>
            </wp:positionV>
            <wp:extent cx="2476500" cy="1552575"/>
            <wp:effectExtent l="171450" t="171450" r="381000" b="371475"/>
            <wp:wrapSquare wrapText="bothSides"/>
            <wp:docPr id="7187" name="Рисунок 7187" descr="C:\Users\1\AppData\Local\Microsoft\Windows\Temporary Internet Files\Content.Word\get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AppData\Local\Microsoft\Windows\Temporary Internet Files\Content.Word\getImage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92" t="7373" r="6341"/>
                    <a:stretch/>
                  </pic:blipFill>
                  <pic:spPr bwMode="auto">
                    <a:xfrm>
                      <a:off x="0" y="0"/>
                      <a:ext cx="2476500" cy="1552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2075" w:rsidRPr="00832075">
        <w:rPr>
          <w:rFonts w:ascii="Times New Roman" w:hAnsi="Times New Roman"/>
          <w:sz w:val="28"/>
          <w:szCs w:val="28"/>
        </w:rPr>
        <w:t>На 1 января 201</w:t>
      </w:r>
      <w:r w:rsidR="003B1E05">
        <w:rPr>
          <w:rFonts w:ascii="Times New Roman" w:hAnsi="Times New Roman"/>
          <w:sz w:val="28"/>
          <w:szCs w:val="28"/>
        </w:rPr>
        <w:t>8</w:t>
      </w:r>
      <w:r w:rsidR="00BD2187">
        <w:rPr>
          <w:rFonts w:ascii="Times New Roman" w:hAnsi="Times New Roman"/>
          <w:sz w:val="28"/>
          <w:szCs w:val="28"/>
        </w:rPr>
        <w:t xml:space="preserve"> </w:t>
      </w:r>
      <w:r w:rsidR="00832075" w:rsidRPr="00832075">
        <w:rPr>
          <w:rFonts w:ascii="Times New Roman" w:hAnsi="Times New Roman"/>
          <w:sz w:val="28"/>
          <w:szCs w:val="28"/>
        </w:rPr>
        <w:t xml:space="preserve"> года </w:t>
      </w:r>
      <w:r w:rsidR="00832075">
        <w:rPr>
          <w:rFonts w:ascii="Times New Roman" w:hAnsi="Times New Roman"/>
          <w:sz w:val="28"/>
          <w:szCs w:val="28"/>
        </w:rPr>
        <w:t xml:space="preserve">в районе </w:t>
      </w:r>
      <w:r w:rsidR="00832075" w:rsidRPr="00832075">
        <w:rPr>
          <w:rFonts w:ascii="Times New Roman" w:hAnsi="Times New Roman"/>
          <w:sz w:val="28"/>
          <w:szCs w:val="28"/>
        </w:rPr>
        <w:t xml:space="preserve">функционируют </w:t>
      </w:r>
      <w:r w:rsidR="003B1E05">
        <w:rPr>
          <w:rFonts w:ascii="Times New Roman" w:hAnsi="Times New Roman"/>
          <w:sz w:val="28"/>
          <w:szCs w:val="28"/>
        </w:rPr>
        <w:t>2</w:t>
      </w:r>
      <w:r w:rsidR="00832075" w:rsidRPr="00832075">
        <w:rPr>
          <w:rFonts w:ascii="Times New Roman" w:hAnsi="Times New Roman"/>
          <w:sz w:val="28"/>
          <w:szCs w:val="28"/>
        </w:rPr>
        <w:t xml:space="preserve"> учреждени</w:t>
      </w:r>
      <w:r w:rsidR="00467B09">
        <w:rPr>
          <w:rFonts w:ascii="Times New Roman" w:hAnsi="Times New Roman"/>
          <w:sz w:val="28"/>
          <w:szCs w:val="28"/>
        </w:rPr>
        <w:t>й</w:t>
      </w:r>
      <w:r w:rsidR="00832075" w:rsidRPr="00832075">
        <w:rPr>
          <w:rFonts w:ascii="Times New Roman" w:hAnsi="Times New Roman"/>
          <w:sz w:val="28"/>
          <w:szCs w:val="28"/>
        </w:rPr>
        <w:t xml:space="preserve"> культуры со статусом юридического лица, в том числе муниципальные бюджетные учреждения культуры «</w:t>
      </w:r>
      <w:r w:rsidR="00902D36">
        <w:rPr>
          <w:rFonts w:ascii="Times New Roman" w:hAnsi="Times New Roman"/>
          <w:sz w:val="28"/>
          <w:szCs w:val="28"/>
        </w:rPr>
        <w:t>Центр</w:t>
      </w:r>
      <w:r w:rsidR="003B1E05">
        <w:rPr>
          <w:rFonts w:ascii="Times New Roman" w:hAnsi="Times New Roman"/>
          <w:sz w:val="28"/>
          <w:szCs w:val="28"/>
        </w:rPr>
        <w:t xml:space="preserve"> культуры</w:t>
      </w:r>
      <w:r w:rsidR="00832075" w:rsidRPr="00832075">
        <w:rPr>
          <w:rFonts w:ascii="Times New Roman" w:hAnsi="Times New Roman"/>
          <w:sz w:val="28"/>
          <w:szCs w:val="28"/>
        </w:rPr>
        <w:t>», «</w:t>
      </w:r>
      <w:r w:rsidR="003B1E05">
        <w:rPr>
          <w:rFonts w:ascii="Times New Roman" w:hAnsi="Times New Roman"/>
          <w:sz w:val="28"/>
          <w:szCs w:val="28"/>
        </w:rPr>
        <w:t>Централизованная библиотечная система</w:t>
      </w:r>
      <w:r w:rsidR="00832075" w:rsidRPr="00832075">
        <w:rPr>
          <w:rFonts w:ascii="Times New Roman" w:hAnsi="Times New Roman"/>
          <w:sz w:val="28"/>
          <w:szCs w:val="28"/>
        </w:rPr>
        <w:t>»</w:t>
      </w:r>
      <w:r w:rsidR="009E4F84">
        <w:rPr>
          <w:rFonts w:ascii="Times New Roman" w:hAnsi="Times New Roman"/>
          <w:sz w:val="28"/>
          <w:szCs w:val="28"/>
        </w:rPr>
        <w:t xml:space="preserve">. </w:t>
      </w:r>
      <w:r w:rsidR="00832075" w:rsidRPr="00832075">
        <w:rPr>
          <w:rFonts w:ascii="Times New Roman" w:hAnsi="Times New Roman"/>
          <w:sz w:val="28"/>
          <w:szCs w:val="28"/>
        </w:rPr>
        <w:t xml:space="preserve"> </w:t>
      </w:r>
      <w:r w:rsidR="009E4F84">
        <w:rPr>
          <w:rFonts w:ascii="Times New Roman" w:hAnsi="Times New Roman"/>
          <w:sz w:val="28"/>
          <w:szCs w:val="28"/>
        </w:rPr>
        <w:t xml:space="preserve">В Темникове </w:t>
      </w:r>
      <w:r w:rsidR="00A419F9">
        <w:rPr>
          <w:rFonts w:ascii="Times New Roman" w:hAnsi="Times New Roman"/>
          <w:sz w:val="28"/>
          <w:szCs w:val="28"/>
        </w:rPr>
        <w:t xml:space="preserve">работает </w:t>
      </w:r>
      <w:r w:rsidR="00832075" w:rsidRPr="00832075">
        <w:rPr>
          <w:rFonts w:ascii="Times New Roman" w:hAnsi="Times New Roman"/>
          <w:sz w:val="28"/>
          <w:szCs w:val="28"/>
        </w:rPr>
        <w:t>детская школа</w:t>
      </w:r>
      <w:r w:rsidR="00F13B5D">
        <w:rPr>
          <w:rFonts w:ascii="Times New Roman" w:hAnsi="Times New Roman"/>
          <w:sz w:val="28"/>
          <w:szCs w:val="28"/>
        </w:rPr>
        <w:t xml:space="preserve"> искусств </w:t>
      </w:r>
      <w:r w:rsidR="00832075" w:rsidRPr="00832075">
        <w:rPr>
          <w:rFonts w:ascii="Times New Roman" w:hAnsi="Times New Roman"/>
          <w:sz w:val="28"/>
          <w:szCs w:val="28"/>
        </w:rPr>
        <w:t xml:space="preserve"> им. Л.И. Воинова</w:t>
      </w:r>
      <w:r w:rsidR="00F13B5D">
        <w:rPr>
          <w:rFonts w:ascii="Times New Roman" w:hAnsi="Times New Roman"/>
          <w:sz w:val="28"/>
          <w:szCs w:val="28"/>
        </w:rPr>
        <w:t xml:space="preserve">. </w:t>
      </w:r>
    </w:p>
    <w:p w:rsidR="00832075" w:rsidRPr="00832075" w:rsidRDefault="00832075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2075">
        <w:rPr>
          <w:rFonts w:ascii="Times New Roman" w:hAnsi="Times New Roman"/>
          <w:sz w:val="28"/>
          <w:szCs w:val="28"/>
        </w:rPr>
        <w:t xml:space="preserve">Уровень фактической обеспеченности от нормативной потребности клубными учреждениями составляет 100%, библиотеками </w:t>
      </w:r>
      <w:r w:rsidR="0002255D">
        <w:rPr>
          <w:rFonts w:ascii="Times New Roman" w:hAnsi="Times New Roman"/>
          <w:sz w:val="28"/>
          <w:szCs w:val="28"/>
        </w:rPr>
        <w:t>100</w:t>
      </w:r>
      <w:r w:rsidRPr="00832075">
        <w:rPr>
          <w:rFonts w:ascii="Times New Roman" w:hAnsi="Times New Roman"/>
          <w:sz w:val="28"/>
          <w:szCs w:val="28"/>
        </w:rPr>
        <w:t xml:space="preserve">%. </w:t>
      </w:r>
    </w:p>
    <w:p w:rsidR="00832075" w:rsidRPr="00832075" w:rsidRDefault="00832075" w:rsidP="000D3E6A">
      <w:pPr>
        <w:spacing w:line="276" w:lineRule="auto"/>
        <w:ind w:firstLine="567"/>
        <w:rPr>
          <w:rFonts w:ascii="Times New Roman" w:hAnsi="Times New Roman"/>
          <w:kern w:val="1"/>
          <w:sz w:val="28"/>
          <w:szCs w:val="28"/>
        </w:rPr>
      </w:pPr>
      <w:r w:rsidRPr="00832075">
        <w:rPr>
          <w:rFonts w:ascii="Times New Roman" w:hAnsi="Times New Roman"/>
          <w:kern w:val="1"/>
          <w:sz w:val="28"/>
          <w:szCs w:val="28"/>
        </w:rPr>
        <w:t xml:space="preserve">Основными проблемами клубных учреждений района являются ветхость зданий, низкий уровень материально-технической базы. </w:t>
      </w:r>
    </w:p>
    <w:p w:rsidR="00832075" w:rsidRPr="00832075" w:rsidRDefault="00832075" w:rsidP="000D3E6A">
      <w:pPr>
        <w:spacing w:line="276" w:lineRule="auto"/>
        <w:ind w:firstLine="567"/>
        <w:rPr>
          <w:rFonts w:ascii="Times New Roman" w:hAnsi="Times New Roman"/>
          <w:kern w:val="1"/>
          <w:sz w:val="28"/>
          <w:szCs w:val="28"/>
        </w:rPr>
      </w:pPr>
      <w:r w:rsidRPr="00832075">
        <w:rPr>
          <w:rFonts w:ascii="Times New Roman" w:hAnsi="Times New Roman"/>
          <w:sz w:val="28"/>
          <w:szCs w:val="28"/>
        </w:rPr>
        <w:t>Доля муниципальных учреждений культуры, здания которых находятся в аварийном состоянии или требуют капитального ремонта, в общем количестве муниципальных учреждений культуры составляет 1</w:t>
      </w:r>
      <w:r w:rsidR="003B1E05">
        <w:rPr>
          <w:rFonts w:ascii="Times New Roman" w:hAnsi="Times New Roman"/>
          <w:sz w:val="28"/>
          <w:szCs w:val="28"/>
        </w:rPr>
        <w:t>8</w:t>
      </w:r>
      <w:r w:rsidRPr="00832075">
        <w:rPr>
          <w:rFonts w:ascii="Times New Roman" w:hAnsi="Times New Roman"/>
          <w:sz w:val="28"/>
          <w:szCs w:val="28"/>
        </w:rPr>
        <w:t>%. К 20</w:t>
      </w:r>
      <w:r w:rsidR="003B1E05">
        <w:rPr>
          <w:rFonts w:ascii="Times New Roman" w:hAnsi="Times New Roman"/>
          <w:sz w:val="28"/>
          <w:szCs w:val="28"/>
        </w:rPr>
        <w:t>20</w:t>
      </w:r>
      <w:r w:rsidRPr="00832075">
        <w:rPr>
          <w:rFonts w:ascii="Times New Roman" w:hAnsi="Times New Roman"/>
          <w:sz w:val="28"/>
          <w:szCs w:val="28"/>
        </w:rPr>
        <w:t xml:space="preserve">г. планируется </w:t>
      </w:r>
      <w:r w:rsidR="00467B09">
        <w:rPr>
          <w:rFonts w:ascii="Times New Roman" w:hAnsi="Times New Roman"/>
          <w:sz w:val="28"/>
          <w:szCs w:val="28"/>
        </w:rPr>
        <w:t>значение</w:t>
      </w:r>
      <w:r w:rsidR="000F341C">
        <w:rPr>
          <w:rFonts w:ascii="Times New Roman" w:hAnsi="Times New Roman"/>
          <w:sz w:val="28"/>
          <w:szCs w:val="28"/>
        </w:rPr>
        <w:t xml:space="preserve"> показателя </w:t>
      </w:r>
      <w:r w:rsidRPr="00832075">
        <w:rPr>
          <w:rFonts w:ascii="Times New Roman" w:hAnsi="Times New Roman"/>
          <w:sz w:val="28"/>
          <w:szCs w:val="28"/>
        </w:rPr>
        <w:t xml:space="preserve"> 1</w:t>
      </w:r>
      <w:r w:rsidR="003B1E05">
        <w:rPr>
          <w:rFonts w:ascii="Times New Roman" w:hAnsi="Times New Roman"/>
          <w:sz w:val="28"/>
          <w:szCs w:val="28"/>
        </w:rPr>
        <w:t>8</w:t>
      </w:r>
      <w:r w:rsidRPr="00832075">
        <w:rPr>
          <w:rFonts w:ascii="Times New Roman" w:hAnsi="Times New Roman"/>
          <w:sz w:val="28"/>
          <w:szCs w:val="28"/>
        </w:rPr>
        <w:t xml:space="preserve">%.  </w:t>
      </w:r>
    </w:p>
    <w:p w:rsidR="00A4641A" w:rsidRDefault="00832075" w:rsidP="000D3E6A">
      <w:pPr>
        <w:spacing w:line="276" w:lineRule="auto"/>
        <w:ind w:firstLine="567"/>
        <w:rPr>
          <w:rFonts w:ascii="Times New Roman" w:hAnsi="Times New Roman"/>
        </w:rPr>
      </w:pPr>
      <w:r w:rsidRPr="00592475">
        <w:rPr>
          <w:rFonts w:ascii="Times New Roman" w:hAnsi="Times New Roman"/>
          <w:sz w:val="28"/>
          <w:szCs w:val="28"/>
        </w:rPr>
        <w:t>Доля объектов культурного наследия, находящихся в муниципальной собственности и требующих консервации или реставрации, в общем количестве объектов культурного наследия, находящихся в муниципальн</w:t>
      </w:r>
      <w:r w:rsidR="0002255D" w:rsidRPr="00592475">
        <w:rPr>
          <w:rFonts w:ascii="Times New Roman" w:hAnsi="Times New Roman"/>
          <w:sz w:val="28"/>
          <w:szCs w:val="28"/>
        </w:rPr>
        <w:t>ой собственности составляет 1</w:t>
      </w:r>
      <w:r w:rsidR="003B1E05">
        <w:rPr>
          <w:rFonts w:ascii="Times New Roman" w:hAnsi="Times New Roman"/>
          <w:sz w:val="28"/>
          <w:szCs w:val="28"/>
        </w:rPr>
        <w:t>9</w:t>
      </w:r>
      <w:r w:rsidRPr="00592475">
        <w:rPr>
          <w:rFonts w:ascii="Times New Roman" w:hAnsi="Times New Roman"/>
          <w:sz w:val="28"/>
          <w:szCs w:val="28"/>
        </w:rPr>
        <w:t xml:space="preserve">%. </w:t>
      </w:r>
      <w:r w:rsidRPr="00592475">
        <w:rPr>
          <w:rFonts w:ascii="Times New Roman" w:hAnsi="Times New Roman"/>
        </w:rPr>
        <w:t xml:space="preserve"> </w:t>
      </w:r>
      <w:r w:rsidRPr="00592475">
        <w:rPr>
          <w:rFonts w:ascii="Times New Roman" w:hAnsi="Times New Roman"/>
          <w:sz w:val="28"/>
          <w:szCs w:val="28"/>
        </w:rPr>
        <w:t>В 201</w:t>
      </w:r>
      <w:r w:rsidR="003B1E05">
        <w:rPr>
          <w:rFonts w:ascii="Times New Roman" w:hAnsi="Times New Roman"/>
          <w:sz w:val="28"/>
          <w:szCs w:val="28"/>
        </w:rPr>
        <w:t>8</w:t>
      </w:r>
      <w:r w:rsidRPr="00592475">
        <w:rPr>
          <w:rFonts w:ascii="Times New Roman" w:hAnsi="Times New Roman"/>
          <w:sz w:val="28"/>
          <w:szCs w:val="28"/>
        </w:rPr>
        <w:t xml:space="preserve"> году планируется реставрация обелиска воинам-землякам в с. </w:t>
      </w:r>
      <w:r w:rsidR="003B1E05">
        <w:rPr>
          <w:rFonts w:ascii="Times New Roman" w:hAnsi="Times New Roman"/>
          <w:sz w:val="28"/>
          <w:szCs w:val="28"/>
        </w:rPr>
        <w:t>Тарханы</w:t>
      </w:r>
      <w:r w:rsidR="00BF6056" w:rsidRPr="00592475">
        <w:rPr>
          <w:rFonts w:ascii="Times New Roman" w:hAnsi="Times New Roman"/>
          <w:sz w:val="28"/>
          <w:szCs w:val="28"/>
        </w:rPr>
        <w:t xml:space="preserve">. </w:t>
      </w:r>
      <w:r w:rsidR="00AD4EA8" w:rsidRPr="00592475">
        <w:rPr>
          <w:rFonts w:ascii="Times New Roman" w:hAnsi="Times New Roman"/>
          <w:sz w:val="28"/>
          <w:szCs w:val="28"/>
        </w:rPr>
        <w:t>В 201</w:t>
      </w:r>
      <w:r w:rsidR="003B1E05">
        <w:rPr>
          <w:rFonts w:ascii="Times New Roman" w:hAnsi="Times New Roman"/>
          <w:sz w:val="28"/>
          <w:szCs w:val="28"/>
        </w:rPr>
        <w:t>9</w:t>
      </w:r>
      <w:r w:rsidRPr="00592475">
        <w:rPr>
          <w:rFonts w:ascii="Times New Roman" w:hAnsi="Times New Roman"/>
          <w:sz w:val="28"/>
          <w:szCs w:val="28"/>
        </w:rPr>
        <w:t xml:space="preserve"> году- реставрация памятника В.И. Ленину, Скульптурной композиции, установленной в честь воинов земляков, погибших в годы Великой Отечественной войны 1941-1945 г.г. в г. Темников.</w:t>
      </w:r>
      <w:r w:rsidRPr="000F341C">
        <w:rPr>
          <w:rFonts w:ascii="Times New Roman" w:hAnsi="Times New Roman"/>
        </w:rPr>
        <w:t xml:space="preserve"> </w:t>
      </w:r>
    </w:p>
    <w:p w:rsidR="00832075" w:rsidRPr="000F341C" w:rsidRDefault="00A4641A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A4641A">
        <w:rPr>
          <w:rFonts w:ascii="Times New Roman" w:hAnsi="Times New Roman"/>
          <w:sz w:val="28"/>
          <w:szCs w:val="28"/>
        </w:rPr>
        <w:t>В связи с ветшанием</w:t>
      </w:r>
      <w:r>
        <w:rPr>
          <w:rFonts w:ascii="Times New Roman" w:hAnsi="Times New Roman"/>
        </w:rPr>
        <w:t xml:space="preserve"> </w:t>
      </w:r>
      <w:r w:rsidR="008D59A7" w:rsidRPr="000F341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памятников культуры, к </w:t>
      </w:r>
      <w:r w:rsidR="00832075" w:rsidRPr="000F341C">
        <w:rPr>
          <w:rFonts w:ascii="Times New Roman" w:hAnsi="Times New Roman"/>
          <w:sz w:val="28"/>
          <w:szCs w:val="28"/>
        </w:rPr>
        <w:t xml:space="preserve"> 20</w:t>
      </w:r>
      <w:r w:rsidR="00B333EC">
        <w:rPr>
          <w:rFonts w:ascii="Times New Roman" w:hAnsi="Times New Roman"/>
          <w:sz w:val="28"/>
          <w:szCs w:val="28"/>
        </w:rPr>
        <w:t>20</w:t>
      </w:r>
      <w:r w:rsidR="00832075" w:rsidRPr="000F341C">
        <w:rPr>
          <w:rFonts w:ascii="Times New Roman" w:hAnsi="Times New Roman"/>
          <w:sz w:val="28"/>
          <w:szCs w:val="28"/>
        </w:rPr>
        <w:t xml:space="preserve"> году прогнозируется </w:t>
      </w:r>
      <w:r w:rsidR="0002255D">
        <w:rPr>
          <w:rFonts w:ascii="Times New Roman" w:hAnsi="Times New Roman"/>
          <w:sz w:val="28"/>
          <w:szCs w:val="28"/>
        </w:rPr>
        <w:t>значение</w:t>
      </w:r>
      <w:r w:rsidR="009E4F84" w:rsidRPr="000F341C">
        <w:rPr>
          <w:rFonts w:ascii="Times New Roman" w:hAnsi="Times New Roman"/>
          <w:sz w:val="28"/>
          <w:szCs w:val="28"/>
        </w:rPr>
        <w:t xml:space="preserve"> показателя </w:t>
      </w:r>
      <w:r w:rsidR="00B333EC">
        <w:rPr>
          <w:rFonts w:ascii="Times New Roman" w:hAnsi="Times New Roman"/>
          <w:sz w:val="28"/>
          <w:szCs w:val="28"/>
        </w:rPr>
        <w:t>9</w:t>
      </w:r>
      <w:r w:rsidR="00832075" w:rsidRPr="000F341C">
        <w:rPr>
          <w:rFonts w:ascii="Times New Roman" w:hAnsi="Times New Roman"/>
          <w:sz w:val="28"/>
          <w:szCs w:val="28"/>
        </w:rPr>
        <w:t xml:space="preserve">%. </w:t>
      </w:r>
    </w:p>
    <w:p w:rsidR="008D59A7" w:rsidRPr="008D59A7" w:rsidRDefault="008D59A7" w:rsidP="000D3E6A">
      <w:pPr>
        <w:tabs>
          <w:tab w:val="left" w:pos="4140"/>
        </w:tabs>
        <w:spacing w:line="276" w:lineRule="auto"/>
        <w:ind w:firstLine="567"/>
        <w:rPr>
          <w:rFonts w:ascii="Times New Roman" w:eastAsiaTheme="minorHAnsi" w:hAnsi="Times New Roman"/>
          <w:sz w:val="28"/>
          <w:szCs w:val="28"/>
          <w:lang w:eastAsia="en-US"/>
        </w:rPr>
      </w:pPr>
      <w:r w:rsidRPr="000F341C">
        <w:rPr>
          <w:rFonts w:ascii="Times New Roman" w:hAnsi="Times New Roman"/>
          <w:sz w:val="28"/>
          <w:szCs w:val="28"/>
        </w:rPr>
        <w:t xml:space="preserve">В </w:t>
      </w:r>
      <w:r w:rsidR="00832075" w:rsidRPr="000F341C">
        <w:rPr>
          <w:rFonts w:ascii="Times New Roman" w:hAnsi="Times New Roman"/>
          <w:sz w:val="28"/>
          <w:szCs w:val="28"/>
        </w:rPr>
        <w:t>районе разработан</w:t>
      </w:r>
      <w:r w:rsidRPr="000F341C">
        <w:rPr>
          <w:rFonts w:ascii="Times New Roman" w:hAnsi="Times New Roman"/>
          <w:sz w:val="28"/>
          <w:szCs w:val="28"/>
        </w:rPr>
        <w:t>а и утверждена целевая</w:t>
      </w:r>
      <w:r>
        <w:rPr>
          <w:rFonts w:ascii="Times New Roman" w:hAnsi="Times New Roman"/>
          <w:sz w:val="28"/>
          <w:szCs w:val="28"/>
        </w:rPr>
        <w:t xml:space="preserve"> программа </w:t>
      </w:r>
      <w:r w:rsidRPr="00AF7C2F">
        <w:rPr>
          <w:rFonts w:ascii="Times New Roman" w:hAnsi="Times New Roman"/>
          <w:sz w:val="28"/>
          <w:szCs w:val="28"/>
        </w:rPr>
        <w:t>«Развитие сферы культуры Темниковского муниципального района Республики Мордовия на 2013- 2018г</w:t>
      </w:r>
      <w:r w:rsidR="00A419F9">
        <w:rPr>
          <w:rFonts w:ascii="Times New Roman" w:hAnsi="Times New Roman"/>
          <w:sz w:val="28"/>
          <w:szCs w:val="28"/>
        </w:rPr>
        <w:t>оды</w:t>
      </w:r>
      <w:r w:rsidRPr="00AF7C2F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. М</w:t>
      </w:r>
      <w:r w:rsidR="00832075" w:rsidRPr="00832075">
        <w:rPr>
          <w:rFonts w:ascii="Times New Roman" w:hAnsi="Times New Roman"/>
          <w:sz w:val="28"/>
          <w:szCs w:val="28"/>
        </w:rPr>
        <w:t>ероприятия</w:t>
      </w:r>
      <w:r>
        <w:rPr>
          <w:rFonts w:ascii="Times New Roman" w:hAnsi="Times New Roman"/>
          <w:sz w:val="28"/>
          <w:szCs w:val="28"/>
        </w:rPr>
        <w:t xml:space="preserve"> программы </w:t>
      </w:r>
      <w:r w:rsidR="00832075" w:rsidRPr="00832075">
        <w:rPr>
          <w:rFonts w:ascii="Times New Roman" w:hAnsi="Times New Roman"/>
          <w:sz w:val="28"/>
          <w:szCs w:val="28"/>
        </w:rPr>
        <w:t>направлен</w:t>
      </w:r>
      <w:r>
        <w:rPr>
          <w:rFonts w:ascii="Times New Roman" w:hAnsi="Times New Roman"/>
          <w:sz w:val="28"/>
          <w:szCs w:val="28"/>
        </w:rPr>
        <w:t>ы</w:t>
      </w:r>
      <w:r w:rsidR="00832075" w:rsidRPr="00832075">
        <w:rPr>
          <w:rFonts w:ascii="Times New Roman" w:hAnsi="Times New Roman"/>
          <w:sz w:val="28"/>
          <w:szCs w:val="28"/>
        </w:rPr>
        <w:t xml:space="preserve"> на  сохранение и развитие культурного потенциала населения</w:t>
      </w:r>
      <w:r>
        <w:rPr>
          <w:rFonts w:ascii="Times New Roman" w:hAnsi="Times New Roman"/>
          <w:sz w:val="28"/>
          <w:szCs w:val="28"/>
        </w:rPr>
        <w:t xml:space="preserve">, </w:t>
      </w:r>
      <w:r w:rsidRPr="008D59A7">
        <w:rPr>
          <w:rFonts w:ascii="Times New Roman" w:eastAsiaTheme="minorHAnsi" w:hAnsi="Times New Roman"/>
          <w:sz w:val="28"/>
          <w:szCs w:val="28"/>
          <w:lang w:eastAsia="en-US"/>
        </w:rPr>
        <w:t>укрепление материально- технической базы учреждений культуры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, </w:t>
      </w:r>
      <w:r w:rsidRPr="008D59A7">
        <w:rPr>
          <w:rFonts w:ascii="Times New Roman" w:eastAsiaTheme="minorHAnsi" w:hAnsi="Times New Roman"/>
          <w:sz w:val="28"/>
          <w:szCs w:val="28"/>
          <w:lang w:eastAsia="en-US"/>
        </w:rPr>
        <w:t>повышение эффективности и качества культурно-досуговой деятельности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. </w:t>
      </w:r>
    </w:p>
    <w:p w:rsidR="00B14036" w:rsidRPr="00FF563F" w:rsidRDefault="00B14036" w:rsidP="000D3E6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color w:val="943634" w:themeColor="accent2" w:themeShade="BF"/>
          <w:sz w:val="28"/>
          <w:szCs w:val="28"/>
        </w:rPr>
      </w:pPr>
      <w:r w:rsidRPr="00FF563F">
        <w:rPr>
          <w:rFonts w:ascii="Times New Roman" w:hAnsi="Times New Roman"/>
          <w:color w:val="943634" w:themeColor="accent2" w:themeShade="BF"/>
          <w:sz w:val="28"/>
          <w:szCs w:val="28"/>
        </w:rPr>
        <w:t xml:space="preserve">Физическая культура и спорт </w:t>
      </w:r>
    </w:p>
    <w:p w:rsidR="008D59A7" w:rsidRPr="008D59A7" w:rsidRDefault="008D59A7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D59A7">
        <w:rPr>
          <w:rFonts w:ascii="Times New Roman" w:hAnsi="Times New Roman"/>
          <w:sz w:val="28"/>
          <w:szCs w:val="28"/>
        </w:rPr>
        <w:t xml:space="preserve">Особое место в районе </w:t>
      </w:r>
      <w:r w:rsidR="00BF6056" w:rsidRPr="008D59A7">
        <w:rPr>
          <w:rFonts w:ascii="Times New Roman" w:hAnsi="Times New Roman"/>
          <w:sz w:val="28"/>
          <w:szCs w:val="28"/>
        </w:rPr>
        <w:t xml:space="preserve">отводится </w:t>
      </w:r>
      <w:r w:rsidRPr="008D59A7">
        <w:rPr>
          <w:rFonts w:ascii="Times New Roman" w:hAnsi="Times New Roman"/>
          <w:sz w:val="28"/>
          <w:szCs w:val="28"/>
        </w:rPr>
        <w:t xml:space="preserve">физическому воспитанию подрастающего поколения, массовой физической культуре. </w:t>
      </w:r>
    </w:p>
    <w:p w:rsidR="008D59A7" w:rsidRPr="008D59A7" w:rsidRDefault="009A0388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40EAD607" wp14:editId="0C21A00A">
            <wp:simplePos x="0" y="0"/>
            <wp:positionH relativeFrom="margin">
              <wp:posOffset>3691255</wp:posOffset>
            </wp:positionH>
            <wp:positionV relativeFrom="margin">
              <wp:posOffset>2262505</wp:posOffset>
            </wp:positionV>
            <wp:extent cx="2448560" cy="1540510"/>
            <wp:effectExtent l="171450" t="171450" r="389890" b="364490"/>
            <wp:wrapSquare wrapText="bothSides"/>
            <wp:docPr id="7172" name="Рисунок 4" descr="C:\Users\1\AppData\Local\Microsoft\Windows\Temporary Internet Files\Content.Word\Дворец спорта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C:\Users\1\AppData\Local\Microsoft\Windows\Temporary Internet Files\Content.Word\Дворец спорта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560" cy="1540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D59A7" w:rsidRPr="008D59A7">
        <w:rPr>
          <w:rFonts w:ascii="Times New Roman" w:hAnsi="Times New Roman"/>
          <w:sz w:val="28"/>
          <w:szCs w:val="28"/>
        </w:rPr>
        <w:t xml:space="preserve">На территории Темниковского муниципального района действуют </w:t>
      </w:r>
      <w:r w:rsidR="00831B04">
        <w:rPr>
          <w:rFonts w:ascii="Times New Roman" w:hAnsi="Times New Roman"/>
          <w:sz w:val="28"/>
          <w:szCs w:val="28"/>
        </w:rPr>
        <w:t>Дворец спорта</w:t>
      </w:r>
      <w:r w:rsidR="008D59A7" w:rsidRPr="008D59A7">
        <w:rPr>
          <w:rFonts w:ascii="Times New Roman" w:hAnsi="Times New Roman"/>
          <w:sz w:val="28"/>
          <w:szCs w:val="28"/>
        </w:rPr>
        <w:t xml:space="preserve">, спортзалы учебных заведений, 1 стадион, 2 хоккейных корта, спортивные  игровые  площадки. </w:t>
      </w:r>
    </w:p>
    <w:p w:rsidR="00831B04" w:rsidRDefault="00C27943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01055CC7" wp14:editId="45C4FA29">
            <wp:simplePos x="0" y="0"/>
            <wp:positionH relativeFrom="margin">
              <wp:posOffset>-83185</wp:posOffset>
            </wp:positionH>
            <wp:positionV relativeFrom="margin">
              <wp:posOffset>5710555</wp:posOffset>
            </wp:positionV>
            <wp:extent cx="2461260" cy="1583690"/>
            <wp:effectExtent l="171450" t="171450" r="377190" b="359410"/>
            <wp:wrapSquare wrapText="bothSides"/>
            <wp:docPr id="7173" name="Picture 2" descr="D:\Документы\Мои документы\Выборы 2016\Брошюра\Спорт\IMG_4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D:\Документы\Мои документы\Выборы 2016\Брошюра\Спорт\IMG_41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3" t="26805" r="3937" b="6250"/>
                    <a:stretch/>
                  </pic:blipFill>
                  <pic:spPr bwMode="auto">
                    <a:xfrm>
                      <a:off x="0" y="0"/>
                      <a:ext cx="2461260" cy="15836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  <w:r w:rsidR="008D59A7" w:rsidRPr="008D59A7">
        <w:rPr>
          <w:rFonts w:ascii="Times New Roman" w:hAnsi="Times New Roman"/>
          <w:sz w:val="28"/>
          <w:szCs w:val="28"/>
        </w:rPr>
        <w:t>Работа по организации физической культуры и спорта ведется в соответствии с годовым календарным планом физкультурно-оздоровительных и спортивно-массовых мероприятий района и республики. Доля населения, систематически занимающегося физической культурой и спортом в районе растет из года в год. В 201</w:t>
      </w:r>
      <w:r w:rsidR="00CE1E5D">
        <w:rPr>
          <w:rFonts w:ascii="Times New Roman" w:hAnsi="Times New Roman"/>
          <w:sz w:val="28"/>
          <w:szCs w:val="28"/>
        </w:rPr>
        <w:t>7</w:t>
      </w:r>
      <w:r w:rsidR="008D59A7" w:rsidRPr="008D59A7">
        <w:rPr>
          <w:rFonts w:ascii="Times New Roman" w:hAnsi="Times New Roman"/>
          <w:sz w:val="28"/>
          <w:szCs w:val="28"/>
        </w:rPr>
        <w:t xml:space="preserve"> году этот показатель состав</w:t>
      </w:r>
      <w:r w:rsidR="00BF6056">
        <w:rPr>
          <w:rFonts w:ascii="Times New Roman" w:hAnsi="Times New Roman"/>
          <w:sz w:val="28"/>
          <w:szCs w:val="28"/>
        </w:rPr>
        <w:t>ил</w:t>
      </w:r>
      <w:r w:rsidR="008D59A7" w:rsidRPr="008D59A7">
        <w:rPr>
          <w:rFonts w:ascii="Times New Roman" w:hAnsi="Times New Roman"/>
          <w:sz w:val="28"/>
          <w:szCs w:val="28"/>
        </w:rPr>
        <w:t xml:space="preserve"> </w:t>
      </w:r>
      <w:r w:rsidR="00CE1E5D">
        <w:rPr>
          <w:rFonts w:ascii="Times New Roman" w:hAnsi="Times New Roman"/>
          <w:sz w:val="28"/>
          <w:szCs w:val="28"/>
        </w:rPr>
        <w:t>37,6</w:t>
      </w:r>
      <w:r w:rsidR="008D59A7" w:rsidRPr="008D59A7">
        <w:rPr>
          <w:rFonts w:ascii="Times New Roman" w:hAnsi="Times New Roman"/>
          <w:sz w:val="28"/>
          <w:szCs w:val="28"/>
        </w:rPr>
        <w:t xml:space="preserve"> %,</w:t>
      </w:r>
      <w:r w:rsidR="008D59A7">
        <w:rPr>
          <w:rFonts w:ascii="Times New Roman" w:hAnsi="Times New Roman"/>
          <w:sz w:val="28"/>
          <w:szCs w:val="28"/>
        </w:rPr>
        <w:t xml:space="preserve">что на </w:t>
      </w:r>
      <w:r w:rsidR="00CE1E5D">
        <w:rPr>
          <w:rFonts w:ascii="Times New Roman" w:hAnsi="Times New Roman"/>
          <w:sz w:val="28"/>
          <w:szCs w:val="28"/>
        </w:rPr>
        <w:t>3,3</w:t>
      </w:r>
      <w:r w:rsidR="008D59A7">
        <w:rPr>
          <w:rFonts w:ascii="Times New Roman" w:hAnsi="Times New Roman"/>
          <w:sz w:val="28"/>
          <w:szCs w:val="28"/>
        </w:rPr>
        <w:t>% больше чем в 201</w:t>
      </w:r>
      <w:r w:rsidR="00CE1E5D">
        <w:rPr>
          <w:rFonts w:ascii="Times New Roman" w:hAnsi="Times New Roman"/>
          <w:sz w:val="28"/>
          <w:szCs w:val="28"/>
        </w:rPr>
        <w:t>6</w:t>
      </w:r>
      <w:r w:rsidR="008D59A7">
        <w:rPr>
          <w:rFonts w:ascii="Times New Roman" w:hAnsi="Times New Roman"/>
          <w:sz w:val="28"/>
          <w:szCs w:val="28"/>
        </w:rPr>
        <w:t xml:space="preserve">г. </w:t>
      </w:r>
      <w:r w:rsidR="008D59A7" w:rsidRPr="008D59A7">
        <w:rPr>
          <w:rFonts w:ascii="Times New Roman" w:hAnsi="Times New Roman"/>
          <w:sz w:val="28"/>
          <w:szCs w:val="28"/>
        </w:rPr>
        <w:t>Динамика роста идет за счет увеличения спортивно массовых мероприятий проводимых в районе и вовлечение в них как можно больше населения.</w:t>
      </w:r>
      <w:r w:rsidR="002820D2">
        <w:rPr>
          <w:rFonts w:ascii="Times New Roman" w:hAnsi="Times New Roman"/>
          <w:sz w:val="28"/>
          <w:szCs w:val="28"/>
        </w:rPr>
        <w:t xml:space="preserve"> </w:t>
      </w:r>
    </w:p>
    <w:p w:rsidR="008D59A7" w:rsidRPr="008D59A7" w:rsidRDefault="002820D2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1D1CAE">
        <w:rPr>
          <w:rFonts w:ascii="Times New Roman" w:hAnsi="Times New Roman"/>
          <w:sz w:val="28"/>
          <w:szCs w:val="28"/>
        </w:rPr>
        <w:t xml:space="preserve">Для </w:t>
      </w:r>
      <w:r w:rsidR="00DB7E71" w:rsidRPr="001D1CAE">
        <w:rPr>
          <w:rFonts w:ascii="Times New Roman" w:hAnsi="Times New Roman"/>
          <w:sz w:val="28"/>
          <w:szCs w:val="28"/>
        </w:rPr>
        <w:t>привлечени</w:t>
      </w:r>
      <w:r w:rsidR="00DB7E71">
        <w:rPr>
          <w:rFonts w:ascii="Times New Roman" w:hAnsi="Times New Roman"/>
          <w:sz w:val="28"/>
          <w:szCs w:val="28"/>
        </w:rPr>
        <w:t>я</w:t>
      </w:r>
      <w:r w:rsidR="00DB7E71" w:rsidRPr="001D1CAE">
        <w:rPr>
          <w:rFonts w:ascii="Times New Roman" w:hAnsi="Times New Roman"/>
          <w:sz w:val="28"/>
          <w:szCs w:val="28"/>
        </w:rPr>
        <w:t xml:space="preserve"> населения к регулярным </w:t>
      </w:r>
      <w:r w:rsidR="00DB7E71">
        <w:rPr>
          <w:rFonts w:ascii="Times New Roman" w:hAnsi="Times New Roman"/>
          <w:sz w:val="28"/>
          <w:szCs w:val="28"/>
        </w:rPr>
        <w:t>занятиям физической культурой и</w:t>
      </w:r>
      <w:r w:rsidR="00DB7E71">
        <w:rPr>
          <w:rFonts w:ascii="Times New Roman" w:hAnsi="Times New Roman"/>
          <w:sz w:val="28"/>
          <w:szCs w:val="28"/>
        </w:rPr>
        <w:tab/>
      </w:r>
      <w:r w:rsidR="00DB7E71" w:rsidRPr="001D1CAE">
        <w:rPr>
          <w:rFonts w:ascii="Times New Roman" w:hAnsi="Times New Roman"/>
          <w:sz w:val="28"/>
          <w:szCs w:val="28"/>
        </w:rPr>
        <w:t xml:space="preserve">спортом </w:t>
      </w:r>
      <w:r w:rsidR="00DB7E71">
        <w:rPr>
          <w:rFonts w:ascii="Times New Roman" w:hAnsi="Times New Roman"/>
          <w:sz w:val="28"/>
          <w:szCs w:val="28"/>
        </w:rPr>
        <w:t xml:space="preserve"> </w:t>
      </w:r>
      <w:r w:rsidRPr="001D1CAE">
        <w:rPr>
          <w:rFonts w:ascii="Times New Roman" w:hAnsi="Times New Roman"/>
          <w:sz w:val="28"/>
          <w:szCs w:val="28"/>
        </w:rPr>
        <w:t xml:space="preserve">разработана  </w:t>
      </w:r>
      <w:r w:rsidR="00DB7E71">
        <w:rPr>
          <w:rFonts w:ascii="Times New Roman" w:hAnsi="Times New Roman"/>
          <w:sz w:val="28"/>
          <w:szCs w:val="28"/>
        </w:rPr>
        <w:t xml:space="preserve">и утверждена </w:t>
      </w:r>
      <w:r w:rsidRPr="001D1CAE">
        <w:rPr>
          <w:rFonts w:ascii="Times New Roman" w:hAnsi="Times New Roman"/>
          <w:sz w:val="28"/>
          <w:szCs w:val="28"/>
        </w:rPr>
        <w:t>муниципальная программа  «Развитие физической культуры и спорта в  Темниковском муниципальном районе Республики Мордовия  на 2016-20</w:t>
      </w:r>
      <w:r>
        <w:rPr>
          <w:rFonts w:ascii="Times New Roman" w:hAnsi="Times New Roman"/>
          <w:sz w:val="28"/>
          <w:szCs w:val="28"/>
        </w:rPr>
        <w:t>20</w:t>
      </w:r>
      <w:r w:rsidRPr="001D1CAE">
        <w:rPr>
          <w:rFonts w:ascii="Times New Roman" w:hAnsi="Times New Roman"/>
          <w:sz w:val="28"/>
          <w:szCs w:val="28"/>
        </w:rPr>
        <w:t xml:space="preserve"> годы</w:t>
      </w:r>
      <w:r w:rsidRPr="001D1CAE">
        <w:rPr>
          <w:rFonts w:ascii="Times New Roman" w:hAnsi="Times New Roman"/>
          <w:sz w:val="24"/>
          <w:szCs w:val="24"/>
        </w:rPr>
        <w:t>»</w:t>
      </w:r>
      <w:r w:rsidR="00831B04">
        <w:rPr>
          <w:rFonts w:ascii="Times New Roman" w:hAnsi="Times New Roman"/>
          <w:sz w:val="24"/>
          <w:szCs w:val="24"/>
        </w:rPr>
        <w:t>.</w:t>
      </w:r>
    </w:p>
    <w:p w:rsidR="008D59A7" w:rsidRDefault="008D59A7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D59A7">
        <w:rPr>
          <w:rFonts w:ascii="Times New Roman" w:hAnsi="Times New Roman"/>
          <w:sz w:val="28"/>
          <w:szCs w:val="28"/>
        </w:rPr>
        <w:t xml:space="preserve">За последние годы в районе хорошо развивается национальная игра лапта. Создан и функционирует спортивный клуб «Ушаковец».  </w:t>
      </w:r>
    </w:p>
    <w:p w:rsidR="005315C5" w:rsidRDefault="005315C5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F567FC">
        <w:rPr>
          <w:rFonts w:ascii="Times New Roman" w:hAnsi="Times New Roman"/>
          <w:sz w:val="28"/>
          <w:szCs w:val="28"/>
        </w:rPr>
        <w:t>К 20</w:t>
      </w:r>
      <w:r w:rsidR="00CE1E5D">
        <w:rPr>
          <w:rFonts w:ascii="Times New Roman" w:hAnsi="Times New Roman"/>
          <w:sz w:val="28"/>
          <w:szCs w:val="28"/>
        </w:rPr>
        <w:t>20</w:t>
      </w:r>
      <w:r w:rsidRPr="008D59A7">
        <w:rPr>
          <w:rFonts w:ascii="Times New Roman" w:hAnsi="Times New Roman"/>
          <w:sz w:val="28"/>
          <w:szCs w:val="28"/>
        </w:rPr>
        <w:t xml:space="preserve"> году </w:t>
      </w:r>
      <w:r>
        <w:rPr>
          <w:rFonts w:ascii="Times New Roman" w:hAnsi="Times New Roman"/>
          <w:sz w:val="28"/>
          <w:szCs w:val="28"/>
        </w:rPr>
        <w:t>прогнозируется увеличение д</w:t>
      </w:r>
      <w:r w:rsidRPr="008D59A7">
        <w:rPr>
          <w:rFonts w:ascii="Times New Roman" w:hAnsi="Times New Roman"/>
          <w:sz w:val="28"/>
          <w:szCs w:val="28"/>
        </w:rPr>
        <w:t>ол</w:t>
      </w:r>
      <w:r>
        <w:rPr>
          <w:rFonts w:ascii="Times New Roman" w:hAnsi="Times New Roman"/>
          <w:sz w:val="28"/>
          <w:szCs w:val="28"/>
        </w:rPr>
        <w:t>и</w:t>
      </w:r>
      <w:r w:rsidRPr="008D59A7">
        <w:rPr>
          <w:rFonts w:ascii="Times New Roman" w:hAnsi="Times New Roman"/>
          <w:sz w:val="28"/>
          <w:szCs w:val="28"/>
        </w:rPr>
        <w:t xml:space="preserve"> населения, систематически занимающегося физической культурой и спортом до  </w:t>
      </w:r>
      <w:r w:rsidR="00CE1E5D">
        <w:rPr>
          <w:rFonts w:ascii="Times New Roman" w:hAnsi="Times New Roman"/>
          <w:sz w:val="28"/>
          <w:szCs w:val="28"/>
        </w:rPr>
        <w:t>40</w:t>
      </w:r>
      <w:r w:rsidRPr="008D59A7">
        <w:rPr>
          <w:rFonts w:ascii="Times New Roman" w:hAnsi="Times New Roman"/>
          <w:sz w:val="28"/>
          <w:szCs w:val="28"/>
        </w:rPr>
        <w:t xml:space="preserve">% от общей численности населения района. </w:t>
      </w:r>
    </w:p>
    <w:p w:rsidR="002D1379" w:rsidRPr="002D1379" w:rsidRDefault="002D1379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2D1379">
        <w:rPr>
          <w:rFonts w:ascii="Times New Roman" w:hAnsi="Times New Roman"/>
          <w:sz w:val="28"/>
          <w:szCs w:val="28"/>
        </w:rPr>
        <w:t>Доля обучающихся, систематически занимающихся физической культурой в 201</w:t>
      </w:r>
      <w:r w:rsidR="00A35573">
        <w:rPr>
          <w:rFonts w:ascii="Times New Roman" w:hAnsi="Times New Roman"/>
          <w:sz w:val="28"/>
          <w:szCs w:val="28"/>
        </w:rPr>
        <w:t>7</w:t>
      </w:r>
      <w:r w:rsidR="002C6F30">
        <w:rPr>
          <w:rFonts w:ascii="Times New Roman" w:hAnsi="Times New Roman"/>
          <w:sz w:val="28"/>
          <w:szCs w:val="28"/>
        </w:rPr>
        <w:t xml:space="preserve"> г. составила </w:t>
      </w:r>
      <w:r w:rsidR="00A35573">
        <w:rPr>
          <w:rFonts w:ascii="Times New Roman" w:hAnsi="Times New Roman"/>
          <w:sz w:val="28"/>
          <w:szCs w:val="28"/>
        </w:rPr>
        <w:t>81</w:t>
      </w:r>
      <w:r w:rsidRPr="002D1379">
        <w:rPr>
          <w:rFonts w:ascii="Times New Roman" w:hAnsi="Times New Roman"/>
          <w:sz w:val="28"/>
          <w:szCs w:val="28"/>
        </w:rPr>
        <w:t>%.К 20</w:t>
      </w:r>
      <w:r w:rsidR="00A35573">
        <w:rPr>
          <w:rFonts w:ascii="Times New Roman" w:hAnsi="Times New Roman"/>
          <w:sz w:val="28"/>
          <w:szCs w:val="28"/>
        </w:rPr>
        <w:t>20</w:t>
      </w:r>
      <w:r w:rsidRPr="002D1379">
        <w:rPr>
          <w:rFonts w:ascii="Times New Roman" w:hAnsi="Times New Roman"/>
          <w:sz w:val="28"/>
          <w:szCs w:val="28"/>
        </w:rPr>
        <w:t xml:space="preserve"> году планируется увеличение показателя до 8</w:t>
      </w:r>
      <w:r w:rsidR="00A35573">
        <w:rPr>
          <w:rFonts w:ascii="Times New Roman" w:hAnsi="Times New Roman"/>
          <w:sz w:val="28"/>
          <w:szCs w:val="28"/>
        </w:rPr>
        <w:t>2,5</w:t>
      </w:r>
      <w:r w:rsidRPr="002D1379">
        <w:rPr>
          <w:rFonts w:ascii="Times New Roman" w:hAnsi="Times New Roman"/>
          <w:sz w:val="28"/>
          <w:szCs w:val="28"/>
        </w:rPr>
        <w:t>%.</w:t>
      </w:r>
    </w:p>
    <w:p w:rsidR="00B14036" w:rsidRDefault="008D59A7" w:rsidP="000D3E6A">
      <w:pPr>
        <w:spacing w:line="276" w:lineRule="auto"/>
        <w:ind w:firstLine="567"/>
      </w:pPr>
      <w:r w:rsidRPr="008D59A7">
        <w:rPr>
          <w:rFonts w:ascii="Times New Roman" w:hAnsi="Times New Roman"/>
          <w:sz w:val="28"/>
          <w:szCs w:val="28"/>
        </w:rPr>
        <w:t xml:space="preserve">Основными направлениями развития физкультуры и спорта в районе на ближайшие 3 года  являются:  приобщение разных возрастных групп населения к здоровому образу жизни,  привлечение в район высококвалифицированных тренеров, участие спортсменов в различных межрайонных, региональных и российских соревнованиях.  </w:t>
      </w:r>
    </w:p>
    <w:p w:rsidR="00B14036" w:rsidRPr="00B23DBA" w:rsidRDefault="00B14036" w:rsidP="00B23DBA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Fonts w:ascii="Times New Roman" w:hAnsi="Times New Roman"/>
          <w:color w:val="943634" w:themeColor="accent2" w:themeShade="BF"/>
          <w:sz w:val="28"/>
          <w:szCs w:val="28"/>
        </w:rPr>
      </w:pPr>
      <w:r w:rsidRPr="00B23DBA">
        <w:rPr>
          <w:rFonts w:ascii="Times New Roman" w:hAnsi="Times New Roman"/>
          <w:color w:val="943634" w:themeColor="accent2" w:themeShade="BF"/>
          <w:sz w:val="28"/>
          <w:szCs w:val="28"/>
        </w:rPr>
        <w:t>Жилищное строительство и обеспечение граждан жильём</w:t>
      </w:r>
    </w:p>
    <w:p w:rsidR="00831B04" w:rsidRPr="00831B04" w:rsidRDefault="009A0388" w:rsidP="000D3E6A">
      <w:pPr>
        <w:widowControl/>
        <w:autoSpaceDE/>
        <w:autoSpaceDN/>
        <w:adjustRightInd/>
        <w:spacing w:line="276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15584" behindDoc="0" locked="0" layoutInCell="1" allowOverlap="1" wp14:anchorId="30BDD5C2" wp14:editId="7DBE30C4">
            <wp:simplePos x="0" y="0"/>
            <wp:positionH relativeFrom="margin">
              <wp:posOffset>-38100</wp:posOffset>
            </wp:positionH>
            <wp:positionV relativeFrom="margin">
              <wp:posOffset>2348230</wp:posOffset>
            </wp:positionV>
            <wp:extent cx="2420620" cy="1750695"/>
            <wp:effectExtent l="171450" t="171450" r="379730" b="363855"/>
            <wp:wrapSquare wrapText="bothSides"/>
            <wp:docPr id="7191" name="Рисунок 7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620" cy="17506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B23DBA">
        <w:rPr>
          <w:rFonts w:ascii="Times New Roman" w:hAnsi="Times New Roman"/>
          <w:sz w:val="28"/>
          <w:szCs w:val="28"/>
        </w:rPr>
        <w:t xml:space="preserve">        </w:t>
      </w:r>
      <w:r w:rsidR="00831B04" w:rsidRPr="00932728">
        <w:rPr>
          <w:rFonts w:ascii="Times New Roman" w:hAnsi="Times New Roman"/>
          <w:sz w:val="28"/>
          <w:szCs w:val="28"/>
        </w:rPr>
        <w:t>Повышение доступности жилья</w:t>
      </w:r>
      <w:r w:rsidR="00831B04" w:rsidRPr="00831B04">
        <w:rPr>
          <w:rFonts w:ascii="Times New Roman" w:hAnsi="Times New Roman"/>
          <w:sz w:val="28"/>
          <w:szCs w:val="28"/>
        </w:rPr>
        <w:t xml:space="preserve"> для населения является одной из основных задач социально-экономического развития района. </w:t>
      </w:r>
    </w:p>
    <w:p w:rsidR="00831B04" w:rsidRPr="00831B04" w:rsidRDefault="00C26E4F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b/>
          <w:color w:val="000000"/>
          <w:spacing w:val="3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4016" behindDoc="0" locked="0" layoutInCell="1" allowOverlap="1" wp14:anchorId="495ADCEC" wp14:editId="3DDA1A5C">
            <wp:simplePos x="0" y="0"/>
            <wp:positionH relativeFrom="margin">
              <wp:posOffset>-765810</wp:posOffset>
            </wp:positionH>
            <wp:positionV relativeFrom="margin">
              <wp:posOffset>6423660</wp:posOffset>
            </wp:positionV>
            <wp:extent cx="3552825" cy="2609850"/>
            <wp:effectExtent l="0" t="0" r="0" b="0"/>
            <wp:wrapSquare wrapText="bothSides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B04" w:rsidRPr="00831B04">
        <w:rPr>
          <w:rFonts w:ascii="Times New Roman" w:hAnsi="Times New Roman"/>
          <w:sz w:val="28"/>
          <w:szCs w:val="28"/>
        </w:rPr>
        <w:t xml:space="preserve">В Темниковском  муниципальном районе ведется строительство жилья в основном на средства индивидуальных застройщиков. Так за </w:t>
      </w:r>
      <w:r w:rsidR="00831B04">
        <w:rPr>
          <w:rFonts w:ascii="Times New Roman" w:hAnsi="Times New Roman"/>
          <w:sz w:val="28"/>
          <w:szCs w:val="28"/>
        </w:rPr>
        <w:t xml:space="preserve">последние пять лет </w:t>
      </w:r>
      <w:r w:rsidR="00831B04" w:rsidRPr="00831B04">
        <w:rPr>
          <w:rFonts w:ascii="Times New Roman" w:hAnsi="Times New Roman"/>
          <w:sz w:val="28"/>
          <w:szCs w:val="28"/>
        </w:rPr>
        <w:t xml:space="preserve"> (201</w:t>
      </w:r>
      <w:r w:rsidR="002B405C">
        <w:rPr>
          <w:rFonts w:ascii="Times New Roman" w:hAnsi="Times New Roman"/>
          <w:sz w:val="28"/>
          <w:szCs w:val="28"/>
        </w:rPr>
        <w:t>3</w:t>
      </w:r>
      <w:r w:rsidR="00831B04" w:rsidRPr="00831B04">
        <w:rPr>
          <w:rFonts w:ascii="Times New Roman" w:hAnsi="Times New Roman"/>
          <w:sz w:val="28"/>
          <w:szCs w:val="28"/>
        </w:rPr>
        <w:t>- 201</w:t>
      </w:r>
      <w:r w:rsidR="002B405C">
        <w:rPr>
          <w:rFonts w:ascii="Times New Roman" w:hAnsi="Times New Roman"/>
          <w:sz w:val="28"/>
          <w:szCs w:val="28"/>
        </w:rPr>
        <w:t>7</w:t>
      </w:r>
      <w:r w:rsidR="00831B04" w:rsidRPr="00831B04">
        <w:rPr>
          <w:rFonts w:ascii="Times New Roman" w:hAnsi="Times New Roman"/>
          <w:sz w:val="28"/>
          <w:szCs w:val="28"/>
        </w:rPr>
        <w:t xml:space="preserve"> гг.) введено в эксплуатацию </w:t>
      </w:r>
      <w:r w:rsidR="00EF385E">
        <w:rPr>
          <w:rFonts w:ascii="Times New Roman" w:hAnsi="Times New Roman"/>
          <w:sz w:val="28"/>
          <w:szCs w:val="28"/>
        </w:rPr>
        <w:t xml:space="preserve">более </w:t>
      </w:r>
      <w:r w:rsidR="00831B04" w:rsidRPr="00831B04">
        <w:rPr>
          <w:rFonts w:ascii="Times New Roman" w:hAnsi="Times New Roman"/>
          <w:sz w:val="28"/>
          <w:szCs w:val="28"/>
        </w:rPr>
        <w:t>1</w:t>
      </w:r>
      <w:r w:rsidR="00831B04">
        <w:rPr>
          <w:rFonts w:ascii="Times New Roman" w:hAnsi="Times New Roman"/>
          <w:sz w:val="28"/>
          <w:szCs w:val="28"/>
        </w:rPr>
        <w:t>7</w:t>
      </w:r>
      <w:r w:rsidR="00EF385E">
        <w:rPr>
          <w:rFonts w:ascii="Times New Roman" w:hAnsi="Times New Roman"/>
          <w:sz w:val="28"/>
          <w:szCs w:val="28"/>
        </w:rPr>
        <w:t xml:space="preserve"> </w:t>
      </w:r>
      <w:r w:rsidR="002B405C">
        <w:rPr>
          <w:rFonts w:ascii="Times New Roman" w:hAnsi="Times New Roman"/>
          <w:sz w:val="28"/>
          <w:szCs w:val="28"/>
        </w:rPr>
        <w:t>730</w:t>
      </w:r>
      <w:r w:rsidR="00831B04" w:rsidRPr="00831B04">
        <w:rPr>
          <w:rFonts w:ascii="Times New Roman" w:hAnsi="Times New Roman"/>
          <w:sz w:val="28"/>
          <w:szCs w:val="28"/>
        </w:rPr>
        <w:t xml:space="preserve"> кв. м.  жилья. </w:t>
      </w:r>
    </w:p>
    <w:p w:rsidR="00831B04" w:rsidRPr="00831B04" w:rsidRDefault="009A0388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2992" behindDoc="0" locked="0" layoutInCell="1" allowOverlap="1" wp14:anchorId="147E88CD" wp14:editId="5552E721">
            <wp:simplePos x="0" y="0"/>
            <wp:positionH relativeFrom="margin">
              <wp:posOffset>2577465</wp:posOffset>
            </wp:positionH>
            <wp:positionV relativeFrom="margin">
              <wp:posOffset>4213860</wp:posOffset>
            </wp:positionV>
            <wp:extent cx="3752850" cy="2495550"/>
            <wp:effectExtent l="0" t="0" r="0" b="0"/>
            <wp:wrapSquare wrapText="bothSides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B04" w:rsidRPr="00831B04">
        <w:rPr>
          <w:rFonts w:ascii="Times New Roman" w:hAnsi="Times New Roman"/>
          <w:sz w:val="28"/>
          <w:szCs w:val="28"/>
        </w:rPr>
        <w:t>Общая площадь жилищного фонда в районе в 201</w:t>
      </w:r>
      <w:r w:rsidR="00DA1341">
        <w:rPr>
          <w:rFonts w:ascii="Times New Roman" w:hAnsi="Times New Roman"/>
          <w:sz w:val="28"/>
          <w:szCs w:val="28"/>
        </w:rPr>
        <w:t>7</w:t>
      </w:r>
      <w:r w:rsidR="00831B04" w:rsidRPr="00831B04">
        <w:rPr>
          <w:rFonts w:ascii="Times New Roman" w:hAnsi="Times New Roman"/>
          <w:sz w:val="28"/>
          <w:szCs w:val="28"/>
        </w:rPr>
        <w:t xml:space="preserve"> году составила 5</w:t>
      </w:r>
      <w:r w:rsidR="00DA1341">
        <w:rPr>
          <w:rFonts w:ascii="Times New Roman" w:hAnsi="Times New Roman"/>
          <w:sz w:val="28"/>
          <w:szCs w:val="28"/>
        </w:rPr>
        <w:t>40,7</w:t>
      </w:r>
      <w:r w:rsidR="00831B04" w:rsidRPr="00831B04">
        <w:rPr>
          <w:rFonts w:ascii="Times New Roman" w:hAnsi="Times New Roman"/>
          <w:sz w:val="28"/>
          <w:szCs w:val="28"/>
        </w:rPr>
        <w:t xml:space="preserve"> тыс. кв. метров, а в 201</w:t>
      </w:r>
      <w:r w:rsidR="00DA1341">
        <w:rPr>
          <w:rFonts w:ascii="Times New Roman" w:hAnsi="Times New Roman"/>
          <w:sz w:val="28"/>
          <w:szCs w:val="28"/>
        </w:rPr>
        <w:t>6</w:t>
      </w:r>
      <w:r w:rsidR="00550D88">
        <w:rPr>
          <w:rFonts w:ascii="Times New Roman" w:hAnsi="Times New Roman"/>
          <w:sz w:val="28"/>
          <w:szCs w:val="28"/>
        </w:rPr>
        <w:t xml:space="preserve"> году -53</w:t>
      </w:r>
      <w:r w:rsidR="00DA1341">
        <w:rPr>
          <w:rFonts w:ascii="Times New Roman" w:hAnsi="Times New Roman"/>
          <w:sz w:val="28"/>
          <w:szCs w:val="28"/>
        </w:rPr>
        <w:t>8</w:t>
      </w:r>
      <w:r w:rsidR="00550D88">
        <w:rPr>
          <w:rFonts w:ascii="Times New Roman" w:hAnsi="Times New Roman"/>
          <w:sz w:val="28"/>
          <w:szCs w:val="28"/>
        </w:rPr>
        <w:t>,</w:t>
      </w:r>
      <w:r w:rsidR="00DA1341">
        <w:rPr>
          <w:rFonts w:ascii="Times New Roman" w:hAnsi="Times New Roman"/>
          <w:sz w:val="28"/>
          <w:szCs w:val="28"/>
        </w:rPr>
        <w:t>4</w:t>
      </w:r>
      <w:r w:rsidR="00831B04" w:rsidRPr="00831B04">
        <w:rPr>
          <w:rFonts w:ascii="Times New Roman" w:hAnsi="Times New Roman"/>
          <w:sz w:val="28"/>
          <w:szCs w:val="28"/>
        </w:rPr>
        <w:t xml:space="preserve"> тыс. кв. метров. </w:t>
      </w:r>
      <w:r w:rsidR="00902D36">
        <w:rPr>
          <w:rFonts w:ascii="Times New Roman" w:hAnsi="Times New Roman"/>
          <w:sz w:val="28"/>
          <w:szCs w:val="28"/>
        </w:rPr>
        <w:t>Незначительное у</w:t>
      </w:r>
      <w:r w:rsidR="00831B04" w:rsidRPr="00831B04">
        <w:rPr>
          <w:rFonts w:ascii="Times New Roman" w:hAnsi="Times New Roman"/>
          <w:sz w:val="28"/>
          <w:szCs w:val="28"/>
        </w:rPr>
        <w:t xml:space="preserve">величение произошло в связи с инвентаризацией и уточнением отчетных данных поселениями района. </w:t>
      </w:r>
    </w:p>
    <w:p w:rsidR="00831B04" w:rsidRPr="00831B04" w:rsidRDefault="00831B04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Площадь жилых помещений, приходящаяся в среднем на одного жителя, в 201</w:t>
      </w:r>
      <w:r w:rsidR="00DA1341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составила 3</w:t>
      </w:r>
      <w:r w:rsidR="00DA1341">
        <w:rPr>
          <w:rFonts w:ascii="Times New Roman" w:hAnsi="Times New Roman"/>
          <w:sz w:val="28"/>
          <w:szCs w:val="28"/>
        </w:rPr>
        <w:t>8</w:t>
      </w:r>
      <w:r w:rsidRPr="00831B04">
        <w:rPr>
          <w:rFonts w:ascii="Times New Roman" w:hAnsi="Times New Roman"/>
          <w:sz w:val="28"/>
          <w:szCs w:val="28"/>
        </w:rPr>
        <w:t>,</w:t>
      </w:r>
      <w:r w:rsidR="00DA1341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кв. м.  По сравнению с 201</w:t>
      </w:r>
      <w:r w:rsidR="00DA1341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 xml:space="preserve"> годом показатель </w:t>
      </w:r>
      <w:r w:rsidR="00550D88">
        <w:rPr>
          <w:rFonts w:ascii="Times New Roman" w:hAnsi="Times New Roman"/>
          <w:sz w:val="28"/>
          <w:szCs w:val="28"/>
        </w:rPr>
        <w:t xml:space="preserve">увеличился на </w:t>
      </w:r>
      <w:r w:rsidR="00DA1341">
        <w:rPr>
          <w:rFonts w:ascii="Times New Roman" w:hAnsi="Times New Roman"/>
          <w:sz w:val="28"/>
          <w:szCs w:val="28"/>
        </w:rPr>
        <w:t>1,1 кв.м.</w:t>
      </w:r>
      <w:r w:rsidRPr="00831B04">
        <w:rPr>
          <w:noProof/>
        </w:rPr>
        <w:t xml:space="preserve"> </w:t>
      </w:r>
    </w:p>
    <w:p w:rsidR="004145B8" w:rsidRPr="00831B04" w:rsidRDefault="00831B04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За счет увеличения строительства жилья, в 20</w:t>
      </w:r>
      <w:r w:rsidR="00DA1341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 xml:space="preserve"> г</w:t>
      </w:r>
      <w:r w:rsidR="00C26E4F">
        <w:rPr>
          <w:rFonts w:ascii="Times New Roman" w:hAnsi="Times New Roman"/>
          <w:sz w:val="28"/>
          <w:szCs w:val="28"/>
        </w:rPr>
        <w:t xml:space="preserve">оду </w:t>
      </w:r>
      <w:r w:rsidRPr="00831B04">
        <w:rPr>
          <w:rFonts w:ascii="Times New Roman" w:hAnsi="Times New Roman"/>
          <w:sz w:val="28"/>
          <w:szCs w:val="28"/>
        </w:rPr>
        <w:t>прогнозируется доведение общей площади жилых помещений в среднем на 1 жителя до 3</w:t>
      </w:r>
      <w:r w:rsidR="00DA1341">
        <w:rPr>
          <w:rFonts w:ascii="Times New Roman" w:hAnsi="Times New Roman"/>
          <w:sz w:val="28"/>
          <w:szCs w:val="28"/>
        </w:rPr>
        <w:t>9</w:t>
      </w:r>
      <w:r w:rsidRPr="00831B04">
        <w:rPr>
          <w:rFonts w:ascii="Times New Roman" w:hAnsi="Times New Roman"/>
          <w:sz w:val="28"/>
          <w:szCs w:val="28"/>
        </w:rPr>
        <w:t>,</w:t>
      </w:r>
      <w:r w:rsidR="00DA1341">
        <w:rPr>
          <w:rFonts w:ascii="Times New Roman" w:hAnsi="Times New Roman"/>
          <w:sz w:val="28"/>
          <w:szCs w:val="28"/>
        </w:rPr>
        <w:t>2</w:t>
      </w:r>
      <w:r w:rsidRPr="00831B04">
        <w:rPr>
          <w:rFonts w:ascii="Times New Roman" w:hAnsi="Times New Roman"/>
          <w:sz w:val="28"/>
          <w:szCs w:val="28"/>
        </w:rPr>
        <w:t xml:space="preserve"> кв. м. </w:t>
      </w:r>
    </w:p>
    <w:p w:rsidR="00E2181A" w:rsidRDefault="00805A7B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721728" behindDoc="0" locked="0" layoutInCell="1" allowOverlap="1" wp14:anchorId="6879C1D7" wp14:editId="220E41AE">
            <wp:simplePos x="0" y="0"/>
            <wp:positionH relativeFrom="margin">
              <wp:posOffset>2958465</wp:posOffset>
            </wp:positionH>
            <wp:positionV relativeFrom="margin">
              <wp:posOffset>1251585</wp:posOffset>
            </wp:positionV>
            <wp:extent cx="3162300" cy="1533525"/>
            <wp:effectExtent l="171450" t="171450" r="381000" b="371475"/>
            <wp:wrapSquare wrapText="bothSides"/>
            <wp:docPr id="7199" name="Рисунок 7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78" b="8515"/>
                    <a:stretch/>
                  </pic:blipFill>
                  <pic:spPr bwMode="auto">
                    <a:xfrm>
                      <a:off x="0" y="0"/>
                      <a:ext cx="3162300" cy="1533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B04" w:rsidRPr="00831B04">
        <w:rPr>
          <w:rFonts w:ascii="Times New Roman" w:hAnsi="Times New Roman"/>
          <w:sz w:val="28"/>
          <w:szCs w:val="28"/>
        </w:rPr>
        <w:t xml:space="preserve">В настоящее время острой остается проблема состояния жилищного фонда Темниковского муниципального района и его обновления. В районе высокий процент износа жилищного фонда.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F80B6E">
        <w:rPr>
          <w:rFonts w:ascii="Times New Roman" w:hAnsi="Times New Roman"/>
          <w:sz w:val="28"/>
          <w:szCs w:val="28"/>
        </w:rPr>
        <w:t>В 201</w:t>
      </w:r>
      <w:r w:rsidR="00F80B6E" w:rsidRPr="00F80B6E">
        <w:rPr>
          <w:rFonts w:ascii="Times New Roman" w:hAnsi="Times New Roman"/>
          <w:sz w:val="28"/>
          <w:szCs w:val="28"/>
        </w:rPr>
        <w:t>7</w:t>
      </w:r>
      <w:r w:rsidRPr="00F80B6E">
        <w:rPr>
          <w:rFonts w:ascii="Times New Roman" w:hAnsi="Times New Roman"/>
          <w:sz w:val="28"/>
          <w:szCs w:val="28"/>
        </w:rPr>
        <w:t xml:space="preserve"> году, по Программе</w:t>
      </w:r>
      <w:r w:rsidRPr="00831B04">
        <w:rPr>
          <w:rFonts w:ascii="Times New Roman" w:hAnsi="Times New Roman"/>
          <w:sz w:val="28"/>
          <w:szCs w:val="28"/>
        </w:rPr>
        <w:t xml:space="preserve"> переселения граждан из ветхого и аварийного жилья, в </w:t>
      </w:r>
      <w:r w:rsidR="006A3A9C">
        <w:rPr>
          <w:rFonts w:ascii="Times New Roman" w:hAnsi="Times New Roman"/>
          <w:sz w:val="28"/>
          <w:szCs w:val="28"/>
        </w:rPr>
        <w:t xml:space="preserve">д. Андреевка Андреевского сельского поселения </w:t>
      </w:r>
      <w:r w:rsidR="00F80B6E">
        <w:rPr>
          <w:rFonts w:ascii="Times New Roman" w:hAnsi="Times New Roman"/>
          <w:sz w:val="28"/>
          <w:szCs w:val="28"/>
        </w:rPr>
        <w:t>за</w:t>
      </w:r>
      <w:r w:rsidR="009A0388">
        <w:rPr>
          <w:rFonts w:ascii="Times New Roman" w:hAnsi="Times New Roman"/>
          <w:sz w:val="28"/>
          <w:szCs w:val="28"/>
        </w:rPr>
        <w:t xml:space="preserve">вершено </w:t>
      </w:r>
      <w:r w:rsidR="006A3A9C">
        <w:rPr>
          <w:rFonts w:ascii="Times New Roman" w:hAnsi="Times New Roman"/>
          <w:sz w:val="28"/>
          <w:szCs w:val="28"/>
        </w:rPr>
        <w:t xml:space="preserve">  строительство двух</w:t>
      </w:r>
      <w:r w:rsidRPr="00831B04">
        <w:rPr>
          <w:rFonts w:ascii="Times New Roman" w:hAnsi="Times New Roman"/>
          <w:sz w:val="28"/>
          <w:szCs w:val="28"/>
        </w:rPr>
        <w:t xml:space="preserve"> </w:t>
      </w:r>
      <w:r w:rsidR="006A3A9C">
        <w:rPr>
          <w:rFonts w:ascii="Times New Roman" w:hAnsi="Times New Roman"/>
          <w:sz w:val="28"/>
          <w:szCs w:val="28"/>
        </w:rPr>
        <w:t>4</w:t>
      </w:r>
      <w:r w:rsidRPr="00831B04">
        <w:rPr>
          <w:rFonts w:ascii="Times New Roman" w:hAnsi="Times New Roman"/>
          <w:sz w:val="28"/>
          <w:szCs w:val="28"/>
        </w:rPr>
        <w:t>-</w:t>
      </w:r>
      <w:r w:rsidR="006A3A9C">
        <w:rPr>
          <w:rFonts w:ascii="Times New Roman" w:hAnsi="Times New Roman"/>
          <w:sz w:val="28"/>
          <w:szCs w:val="28"/>
        </w:rPr>
        <w:t>х</w:t>
      </w:r>
      <w:r w:rsidRPr="00831B04">
        <w:rPr>
          <w:rFonts w:ascii="Times New Roman" w:hAnsi="Times New Roman"/>
          <w:sz w:val="28"/>
          <w:szCs w:val="28"/>
        </w:rPr>
        <w:t xml:space="preserve"> квартирны</w:t>
      </w:r>
      <w:r w:rsidR="006A3A9C">
        <w:rPr>
          <w:rFonts w:ascii="Times New Roman" w:hAnsi="Times New Roman"/>
          <w:sz w:val="28"/>
          <w:szCs w:val="28"/>
        </w:rPr>
        <w:t>х</w:t>
      </w:r>
      <w:r w:rsidRPr="00831B04">
        <w:rPr>
          <w:rFonts w:ascii="Times New Roman" w:hAnsi="Times New Roman"/>
          <w:sz w:val="28"/>
          <w:szCs w:val="28"/>
        </w:rPr>
        <w:t xml:space="preserve"> жил</w:t>
      </w:r>
      <w:r w:rsidR="006A3A9C">
        <w:rPr>
          <w:rFonts w:ascii="Times New Roman" w:hAnsi="Times New Roman"/>
          <w:sz w:val="28"/>
          <w:szCs w:val="28"/>
        </w:rPr>
        <w:t>ых</w:t>
      </w:r>
      <w:r w:rsidRPr="00831B04">
        <w:rPr>
          <w:rFonts w:ascii="Times New Roman" w:hAnsi="Times New Roman"/>
          <w:sz w:val="28"/>
          <w:szCs w:val="28"/>
        </w:rPr>
        <w:t xml:space="preserve"> дом</w:t>
      </w:r>
      <w:r w:rsidR="006A3A9C">
        <w:rPr>
          <w:rFonts w:ascii="Times New Roman" w:hAnsi="Times New Roman"/>
          <w:sz w:val="28"/>
          <w:szCs w:val="28"/>
        </w:rPr>
        <w:t>а</w:t>
      </w:r>
      <w:r w:rsidRPr="00831B04">
        <w:rPr>
          <w:rFonts w:ascii="Times New Roman" w:hAnsi="Times New Roman"/>
          <w:sz w:val="28"/>
          <w:szCs w:val="28"/>
        </w:rPr>
        <w:t>, общей</w:t>
      </w:r>
      <w:r w:rsidRPr="00831B04">
        <w:rPr>
          <w:rFonts w:ascii="Times New Roman" w:hAnsi="Times New Roman"/>
          <w:sz w:val="28"/>
          <w:szCs w:val="28"/>
        </w:rPr>
        <w:tab/>
        <w:t xml:space="preserve"> площадью </w:t>
      </w:r>
      <w:r w:rsidR="006A3A9C">
        <w:rPr>
          <w:rFonts w:ascii="Times New Roman" w:hAnsi="Times New Roman"/>
          <w:sz w:val="28"/>
          <w:szCs w:val="28"/>
        </w:rPr>
        <w:t>3</w:t>
      </w:r>
      <w:r w:rsidR="00F80B6E">
        <w:rPr>
          <w:rFonts w:ascii="Times New Roman" w:hAnsi="Times New Roman"/>
          <w:sz w:val="28"/>
          <w:szCs w:val="28"/>
        </w:rPr>
        <w:t>66,1</w:t>
      </w:r>
      <w:r w:rsidRPr="00831B04">
        <w:rPr>
          <w:rFonts w:ascii="Times New Roman" w:hAnsi="Times New Roman"/>
          <w:sz w:val="28"/>
          <w:szCs w:val="28"/>
        </w:rPr>
        <w:t xml:space="preserve"> кв. м. на сумму </w:t>
      </w:r>
      <w:r w:rsidR="00F80B6E">
        <w:rPr>
          <w:rFonts w:ascii="Times New Roman" w:hAnsi="Times New Roman"/>
          <w:sz w:val="28"/>
          <w:szCs w:val="28"/>
        </w:rPr>
        <w:t>11 497,3</w:t>
      </w:r>
      <w:r w:rsidRPr="00831B04">
        <w:rPr>
          <w:rFonts w:ascii="Times New Roman" w:hAnsi="Times New Roman"/>
          <w:sz w:val="28"/>
          <w:szCs w:val="28"/>
        </w:rPr>
        <w:t xml:space="preserve"> тыс. руб.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color w:val="000000"/>
          <w:sz w:val="28"/>
          <w:szCs w:val="28"/>
        </w:rPr>
      </w:pPr>
      <w:r w:rsidRPr="00831B04">
        <w:rPr>
          <w:rFonts w:ascii="Times New Roman" w:hAnsi="Times New Roman"/>
          <w:color w:val="000000"/>
          <w:sz w:val="28"/>
          <w:szCs w:val="28"/>
        </w:rPr>
        <w:t>В 201</w:t>
      </w:r>
      <w:r w:rsidR="003E0EC5">
        <w:rPr>
          <w:rFonts w:ascii="Times New Roman" w:hAnsi="Times New Roman"/>
          <w:color w:val="000000"/>
          <w:sz w:val="28"/>
          <w:szCs w:val="28"/>
        </w:rPr>
        <w:t>7</w:t>
      </w:r>
      <w:r w:rsidRPr="00831B04">
        <w:rPr>
          <w:rFonts w:ascii="Times New Roman" w:hAnsi="Times New Roman"/>
          <w:color w:val="000000"/>
          <w:sz w:val="28"/>
          <w:szCs w:val="28"/>
        </w:rPr>
        <w:t xml:space="preserve"> году за счет финансовой поддержки Фонда содействия реформированию жилищно-коммунального хозяйства был проведён капитальный ремонт </w:t>
      </w:r>
      <w:r w:rsidR="003E0EC5">
        <w:rPr>
          <w:rFonts w:ascii="Times New Roman" w:hAnsi="Times New Roman"/>
          <w:color w:val="000000"/>
          <w:sz w:val="28"/>
          <w:szCs w:val="28"/>
        </w:rPr>
        <w:t>четырёх</w:t>
      </w:r>
      <w:r w:rsidRPr="00831B04">
        <w:rPr>
          <w:rFonts w:ascii="Times New Roman" w:hAnsi="Times New Roman"/>
          <w:color w:val="000000"/>
          <w:sz w:val="28"/>
          <w:szCs w:val="28"/>
        </w:rPr>
        <w:t xml:space="preserve">  многоквартирных домов</w:t>
      </w:r>
      <w:r w:rsidR="00A460A9">
        <w:rPr>
          <w:rFonts w:ascii="Times New Roman" w:hAnsi="Times New Roman"/>
          <w:color w:val="000000"/>
          <w:sz w:val="28"/>
          <w:szCs w:val="28"/>
        </w:rPr>
        <w:t xml:space="preserve">  площадью </w:t>
      </w:r>
      <w:r w:rsidR="003E0EC5">
        <w:rPr>
          <w:rFonts w:ascii="Times New Roman" w:hAnsi="Times New Roman"/>
          <w:color w:val="000000"/>
          <w:sz w:val="28"/>
          <w:szCs w:val="28"/>
        </w:rPr>
        <w:t>10007,7</w:t>
      </w:r>
      <w:r w:rsidR="00A460A9">
        <w:rPr>
          <w:rFonts w:ascii="Times New Roman" w:hAnsi="Times New Roman"/>
          <w:color w:val="000000"/>
          <w:sz w:val="28"/>
          <w:szCs w:val="28"/>
        </w:rPr>
        <w:t xml:space="preserve"> кв.м., на сумму </w:t>
      </w:r>
      <w:r w:rsidR="003E0EC5">
        <w:rPr>
          <w:rFonts w:ascii="Times New Roman" w:hAnsi="Times New Roman"/>
          <w:color w:val="000000"/>
          <w:sz w:val="28"/>
          <w:szCs w:val="28"/>
        </w:rPr>
        <w:t xml:space="preserve">7549,849 </w:t>
      </w:r>
      <w:r w:rsidR="00A460A9">
        <w:rPr>
          <w:rFonts w:ascii="Times New Roman" w:hAnsi="Times New Roman"/>
          <w:color w:val="000000"/>
          <w:sz w:val="28"/>
          <w:szCs w:val="28"/>
        </w:rPr>
        <w:t xml:space="preserve"> тыс. руб.</w:t>
      </w:r>
      <w:r w:rsidRPr="00831B04">
        <w:rPr>
          <w:rFonts w:ascii="Times New Roman" w:hAnsi="Times New Roman"/>
          <w:color w:val="000000"/>
          <w:sz w:val="28"/>
          <w:szCs w:val="28"/>
        </w:rPr>
        <w:t xml:space="preserve"> 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2E29D0">
        <w:rPr>
          <w:rFonts w:ascii="Times New Roman" w:hAnsi="Times New Roman"/>
          <w:sz w:val="28"/>
          <w:szCs w:val="28"/>
        </w:rPr>
        <w:t>В районе</w:t>
      </w:r>
      <w:r w:rsidRPr="00831B04">
        <w:rPr>
          <w:rFonts w:ascii="Times New Roman" w:hAnsi="Times New Roman"/>
          <w:sz w:val="28"/>
          <w:szCs w:val="28"/>
        </w:rPr>
        <w:t xml:space="preserve">  проводится определенная работа по созданию условий для развития строительства, в том числе индивидуального жилищного.  Площадь земельных участков, предоставляемых для строительства, в 201</w:t>
      </w:r>
      <w:r w:rsidR="00DF28AC">
        <w:rPr>
          <w:rFonts w:ascii="Times New Roman" w:hAnsi="Times New Roman"/>
          <w:sz w:val="28"/>
          <w:szCs w:val="28"/>
        </w:rPr>
        <w:t>7</w:t>
      </w:r>
      <w:r w:rsidR="002D025D">
        <w:rPr>
          <w:rFonts w:ascii="Times New Roman" w:hAnsi="Times New Roman"/>
          <w:sz w:val="28"/>
          <w:szCs w:val="28"/>
        </w:rPr>
        <w:t xml:space="preserve"> году составила </w:t>
      </w:r>
      <w:r w:rsidR="00DF28AC">
        <w:rPr>
          <w:rFonts w:ascii="Times New Roman" w:hAnsi="Times New Roman"/>
          <w:sz w:val="28"/>
          <w:szCs w:val="28"/>
        </w:rPr>
        <w:t>49,5</w:t>
      </w:r>
      <w:r w:rsidRPr="00831B04">
        <w:rPr>
          <w:rFonts w:ascii="Times New Roman" w:hAnsi="Times New Roman"/>
          <w:sz w:val="28"/>
          <w:szCs w:val="28"/>
        </w:rPr>
        <w:t xml:space="preserve"> га. В расчете на 10 тыс. человек населения в отчетном году</w:t>
      </w:r>
      <w:r w:rsidR="00C56F6E">
        <w:rPr>
          <w:rFonts w:ascii="Times New Roman" w:hAnsi="Times New Roman"/>
          <w:sz w:val="28"/>
          <w:szCs w:val="28"/>
        </w:rPr>
        <w:t xml:space="preserve"> выделено земельных участков </w:t>
      </w:r>
      <w:r w:rsidR="00DF28AC">
        <w:rPr>
          <w:rFonts w:ascii="Times New Roman" w:hAnsi="Times New Roman"/>
          <w:sz w:val="28"/>
          <w:szCs w:val="28"/>
        </w:rPr>
        <w:t>35,47</w:t>
      </w:r>
      <w:r w:rsidRPr="00831B04">
        <w:rPr>
          <w:rFonts w:ascii="Times New Roman" w:hAnsi="Times New Roman"/>
          <w:sz w:val="28"/>
          <w:szCs w:val="28"/>
        </w:rPr>
        <w:t xml:space="preserve"> га, в том числе под индивидуальное строительство </w:t>
      </w:r>
      <w:r w:rsidR="00DF28AC">
        <w:rPr>
          <w:rFonts w:ascii="Times New Roman" w:hAnsi="Times New Roman"/>
          <w:sz w:val="28"/>
          <w:szCs w:val="28"/>
        </w:rPr>
        <w:t>2,58</w:t>
      </w:r>
      <w:r w:rsidRPr="00831B04">
        <w:rPr>
          <w:rFonts w:ascii="Times New Roman" w:hAnsi="Times New Roman"/>
          <w:sz w:val="28"/>
          <w:szCs w:val="28"/>
        </w:rPr>
        <w:t xml:space="preserve"> га. Наибольшая площадь земельных участков представлена для строительства жилья в Темниковском городском поселении, а именно в северо-восточной части г. Темников.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В течении 5 лет с даты принятия решения о предоставлении земельного участка или подписания протокола о результатах торгов (конкурсов, аукционов) по </w:t>
      </w:r>
      <w:r w:rsidR="00EF33EB">
        <w:rPr>
          <w:rFonts w:ascii="Times New Roman" w:hAnsi="Times New Roman"/>
          <w:sz w:val="28"/>
          <w:szCs w:val="28"/>
        </w:rPr>
        <w:t>пятнадцати</w:t>
      </w:r>
      <w:r w:rsidRPr="00831B04">
        <w:rPr>
          <w:rFonts w:ascii="Times New Roman" w:hAnsi="Times New Roman"/>
          <w:sz w:val="28"/>
          <w:szCs w:val="28"/>
        </w:rPr>
        <w:t xml:space="preserve"> объектам капитального строительства, которые расположены на земельных участках общей площадью </w:t>
      </w:r>
      <w:r w:rsidR="00DF28AC">
        <w:rPr>
          <w:rFonts w:ascii="Times New Roman" w:hAnsi="Times New Roman"/>
          <w:sz w:val="28"/>
          <w:szCs w:val="28"/>
        </w:rPr>
        <w:t>29688</w:t>
      </w:r>
      <w:r w:rsidRPr="00831B04">
        <w:rPr>
          <w:rFonts w:ascii="Times New Roman" w:hAnsi="Times New Roman"/>
          <w:sz w:val="28"/>
          <w:szCs w:val="28"/>
        </w:rPr>
        <w:t xml:space="preserve"> кв.м. не было получено разрешение на ввод в эксплуатацию объектов. В 201</w:t>
      </w:r>
      <w:r w:rsidR="00DF28AC">
        <w:rPr>
          <w:rFonts w:ascii="Times New Roman" w:hAnsi="Times New Roman"/>
          <w:sz w:val="28"/>
          <w:szCs w:val="28"/>
        </w:rPr>
        <w:t>8</w:t>
      </w:r>
      <w:r w:rsidRPr="00831B04">
        <w:rPr>
          <w:rFonts w:ascii="Times New Roman" w:hAnsi="Times New Roman"/>
          <w:sz w:val="28"/>
          <w:szCs w:val="28"/>
        </w:rPr>
        <w:t>-20</w:t>
      </w:r>
      <w:r w:rsidR="00DF28AC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 xml:space="preserve">гг. в районе продолжатся мероприятия по предоставлению земельных участков для строительства жилья, в том числе и индивидуального.    </w:t>
      </w:r>
    </w:p>
    <w:p w:rsidR="00831B04" w:rsidRPr="00C6025B" w:rsidRDefault="00831B04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8" w:after="108" w:line="276" w:lineRule="auto"/>
        <w:ind w:firstLine="567"/>
        <w:jc w:val="center"/>
        <w:outlineLvl w:val="0"/>
        <w:rPr>
          <w:rFonts w:ascii="Times New Roman" w:hAnsi="Times New Roman"/>
          <w:b/>
          <w:bCs/>
          <w:color w:val="943634" w:themeColor="accent2" w:themeShade="BF"/>
          <w:sz w:val="28"/>
          <w:szCs w:val="28"/>
        </w:rPr>
      </w:pPr>
      <w:r w:rsidRPr="00C6025B">
        <w:rPr>
          <w:rFonts w:ascii="Times New Roman" w:hAnsi="Times New Roman"/>
          <w:b/>
          <w:bCs/>
          <w:color w:val="943634" w:themeColor="accent2" w:themeShade="BF"/>
          <w:sz w:val="28"/>
          <w:szCs w:val="28"/>
        </w:rPr>
        <w:t>Жилищно-коммунальное хозяйство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В ведении жилищно-коммунального хозяйства района находятся жилые дома, объекты тепло- и энергоснабжения, водозаборы, водопроводные сети, очистные сооружения, баня.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Сфера жилищно-коммунального хозяйства Темниковского муниципального хозяйства  представлена следующими предприятиями: МУП «Жилкомхоз», МУ «Служба заказчика», ООО </w:t>
      </w:r>
      <w:r w:rsidR="00393971">
        <w:rPr>
          <w:rFonts w:ascii="Times New Roman" w:hAnsi="Times New Roman"/>
          <w:sz w:val="28"/>
          <w:szCs w:val="28"/>
        </w:rPr>
        <w:t xml:space="preserve">Темниковский </w:t>
      </w:r>
      <w:r w:rsidRPr="00831B04">
        <w:rPr>
          <w:rFonts w:ascii="Times New Roman" w:hAnsi="Times New Roman"/>
          <w:sz w:val="28"/>
          <w:szCs w:val="28"/>
        </w:rPr>
        <w:t>«Водоканал», ООО «Коммунальник», МУП «Темниковэлектротеплосеть», МУП «Андреевское ЖКХ».</w:t>
      </w:r>
    </w:p>
    <w:p w:rsidR="00831B04" w:rsidRPr="00831B04" w:rsidRDefault="00805A7B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716608" behindDoc="0" locked="0" layoutInCell="1" allowOverlap="1" wp14:anchorId="17FA6B42" wp14:editId="7CF17B8B">
            <wp:simplePos x="0" y="0"/>
            <wp:positionH relativeFrom="margin">
              <wp:posOffset>3691890</wp:posOffset>
            </wp:positionH>
            <wp:positionV relativeFrom="margin">
              <wp:posOffset>2870835</wp:posOffset>
            </wp:positionV>
            <wp:extent cx="2428875" cy="1600200"/>
            <wp:effectExtent l="171450" t="171450" r="371475" b="361950"/>
            <wp:wrapSquare wrapText="bothSides"/>
            <wp:docPr id="7193" name="Рисунок 7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6" t="11732" r="15821" b="22346"/>
                    <a:stretch/>
                  </pic:blipFill>
                  <pic:spPr bwMode="auto">
                    <a:xfrm>
                      <a:off x="0" y="0"/>
                      <a:ext cx="2428875" cy="1600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B04" w:rsidRPr="00831B04">
        <w:rPr>
          <w:rFonts w:ascii="Times New Roman" w:hAnsi="Times New Roman"/>
          <w:sz w:val="28"/>
          <w:szCs w:val="28"/>
        </w:rPr>
        <w:t>Отпуск тепловой энергии осуществляют 44 котельные, находящиеся на балансе различных организаций. Общая установленная мощность источников, осуществляющих отпуск теплоэнергии на нужды централизованного отопления района,  составляет 37,5 Гкал/ч. Центральным отоплением обеспечено 1</w:t>
      </w:r>
      <w:r w:rsidR="003E0EC5">
        <w:rPr>
          <w:rFonts w:ascii="Times New Roman" w:hAnsi="Times New Roman"/>
          <w:sz w:val="28"/>
          <w:szCs w:val="28"/>
        </w:rPr>
        <w:t>068</w:t>
      </w:r>
      <w:r w:rsidR="00831B04" w:rsidRPr="00831B04">
        <w:rPr>
          <w:rFonts w:ascii="Times New Roman" w:hAnsi="Times New Roman"/>
          <w:sz w:val="28"/>
          <w:szCs w:val="28"/>
        </w:rPr>
        <w:t xml:space="preserve"> квартиры общей площадью </w:t>
      </w:r>
      <w:r w:rsidR="003E0EC5">
        <w:rPr>
          <w:rFonts w:ascii="Times New Roman" w:hAnsi="Times New Roman"/>
          <w:sz w:val="28"/>
          <w:szCs w:val="28"/>
        </w:rPr>
        <w:t>48348</w:t>
      </w:r>
      <w:r w:rsidR="00831B04" w:rsidRPr="00831B04">
        <w:rPr>
          <w:rFonts w:ascii="Times New Roman" w:hAnsi="Times New Roman"/>
          <w:sz w:val="28"/>
          <w:szCs w:val="28"/>
        </w:rPr>
        <w:t xml:space="preserve"> кв.м.   В районе  17,8 км канализации, 1 очистное сооружение,  производительностью 800 куб.м. в сутки, 1 общественная баня с пропускной способностью 50 чел., 1 гостиница на </w:t>
      </w:r>
      <w:r w:rsidR="003E0EC5">
        <w:rPr>
          <w:rFonts w:ascii="Times New Roman" w:hAnsi="Times New Roman"/>
          <w:sz w:val="28"/>
          <w:szCs w:val="28"/>
        </w:rPr>
        <w:t>14</w:t>
      </w:r>
      <w:r w:rsidR="00831B04" w:rsidRPr="00831B04">
        <w:rPr>
          <w:rFonts w:ascii="Times New Roman" w:hAnsi="Times New Roman"/>
          <w:sz w:val="28"/>
          <w:szCs w:val="28"/>
        </w:rPr>
        <w:t xml:space="preserve"> мест.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  <w:lang w:eastAsia="ar-SA"/>
        </w:rPr>
      </w:pPr>
      <w:r w:rsidRPr="00831B04">
        <w:rPr>
          <w:rFonts w:ascii="Times New Roman" w:hAnsi="Times New Roman"/>
          <w:sz w:val="28"/>
          <w:szCs w:val="28"/>
          <w:lang w:eastAsia="ar-SA"/>
        </w:rPr>
        <w:t>Основной производственной проблемой в сфере жилищно-коммунального хозяйства является износ системы водопровода и водоотведения. Средний износ  водопроводных сетей составляет 80%, канализационных сетей - 70%. Более 33% водопроводных сетей (по протяженности)  и около 13%  канализационных сетей (по протяженности) изношено на 100%. А особенно в г. Темников. С 2005 по 201</w:t>
      </w:r>
      <w:r w:rsidR="009A0388">
        <w:rPr>
          <w:rFonts w:ascii="Times New Roman" w:hAnsi="Times New Roman"/>
          <w:sz w:val="28"/>
          <w:szCs w:val="28"/>
          <w:lang w:eastAsia="ar-SA"/>
        </w:rPr>
        <w:t>6</w:t>
      </w:r>
      <w:r w:rsidRPr="00831B04">
        <w:rPr>
          <w:rFonts w:ascii="Times New Roman" w:hAnsi="Times New Roman"/>
          <w:sz w:val="28"/>
          <w:szCs w:val="28"/>
          <w:lang w:eastAsia="ar-SA"/>
        </w:rPr>
        <w:t xml:space="preserve"> год, за счет в федеральной целевой программе  «Социальное развитие села», построен новый водопровод в Булаевском, Урейском, Тархановском,   Пурдошанском, Аксельском, Старогородском</w:t>
      </w:r>
      <w:r w:rsidR="009A0388">
        <w:rPr>
          <w:rFonts w:ascii="Times New Roman" w:hAnsi="Times New Roman"/>
          <w:sz w:val="28"/>
          <w:szCs w:val="28"/>
          <w:lang w:eastAsia="ar-SA"/>
        </w:rPr>
        <w:t xml:space="preserve">, Ишейском </w:t>
      </w:r>
      <w:r w:rsidRPr="00831B04">
        <w:rPr>
          <w:rFonts w:ascii="Times New Roman" w:hAnsi="Times New Roman"/>
          <w:sz w:val="28"/>
          <w:szCs w:val="28"/>
          <w:lang w:eastAsia="ar-SA"/>
        </w:rPr>
        <w:t xml:space="preserve">   поселениях. </w:t>
      </w:r>
      <w:r w:rsidR="009A0388">
        <w:rPr>
          <w:rFonts w:ascii="Times New Roman" w:hAnsi="Times New Roman"/>
          <w:sz w:val="28"/>
          <w:szCs w:val="28"/>
        </w:rPr>
        <w:t>Продолжается работа по строительству водопровода в с. Старый Ковыляй</w:t>
      </w:r>
      <w:r w:rsidR="009A0388" w:rsidRPr="00DE6949">
        <w:rPr>
          <w:rFonts w:ascii="Times New Roman" w:hAnsi="Times New Roman"/>
          <w:sz w:val="28"/>
          <w:szCs w:val="28"/>
        </w:rPr>
        <w:t xml:space="preserve">. </w:t>
      </w:r>
      <w:r w:rsidR="009A0388">
        <w:rPr>
          <w:rFonts w:ascii="Times New Roman" w:hAnsi="Times New Roman"/>
          <w:sz w:val="28"/>
          <w:szCs w:val="28"/>
        </w:rPr>
        <w:t>В 2017 году  п</w:t>
      </w:r>
      <w:r w:rsidRPr="00DE6949">
        <w:rPr>
          <w:rFonts w:ascii="Times New Roman" w:hAnsi="Times New Roman"/>
          <w:sz w:val="28"/>
          <w:szCs w:val="28"/>
        </w:rPr>
        <w:t>о программе</w:t>
      </w:r>
      <w:r w:rsidRPr="00DE6949">
        <w:rPr>
          <w:rFonts w:ascii="Times New Roman" w:hAnsi="Times New Roman"/>
          <w:color w:val="000000"/>
          <w:sz w:val="28"/>
          <w:szCs w:val="28"/>
        </w:rPr>
        <w:t xml:space="preserve"> «Устойчивое развитие сельских территорий» началось строительство  водопровода</w:t>
      </w:r>
      <w:r w:rsidR="0042023C">
        <w:rPr>
          <w:rFonts w:ascii="Times New Roman" w:hAnsi="Times New Roman"/>
          <w:color w:val="000000"/>
          <w:sz w:val="28"/>
          <w:szCs w:val="28"/>
        </w:rPr>
        <w:t xml:space="preserve"> в Староковыляйском поселении. В 2018 году продолжится строительство  водопроводных сетей в с. Старый Ковыляй и начнётся строительство </w:t>
      </w:r>
      <w:r w:rsidRPr="00DE6949">
        <w:rPr>
          <w:rFonts w:ascii="Times New Roman" w:hAnsi="Times New Roman"/>
          <w:color w:val="000000"/>
          <w:sz w:val="28"/>
          <w:szCs w:val="28"/>
        </w:rPr>
        <w:t xml:space="preserve">в  </w:t>
      </w:r>
      <w:r w:rsidRPr="00DE6949">
        <w:rPr>
          <w:rFonts w:ascii="Times New Roman" w:hAnsi="Times New Roman"/>
          <w:sz w:val="28"/>
          <w:szCs w:val="28"/>
        </w:rPr>
        <w:t xml:space="preserve">с. </w:t>
      </w:r>
      <w:r w:rsidR="00DE6949">
        <w:rPr>
          <w:rFonts w:ascii="Times New Roman" w:hAnsi="Times New Roman"/>
          <w:sz w:val="28"/>
          <w:szCs w:val="28"/>
        </w:rPr>
        <w:t>Жегалово</w:t>
      </w:r>
      <w:r w:rsidRPr="00DE6949">
        <w:rPr>
          <w:rFonts w:ascii="Times New Roman" w:hAnsi="Times New Roman"/>
          <w:sz w:val="28"/>
          <w:szCs w:val="28"/>
        </w:rPr>
        <w:t>.</w:t>
      </w:r>
      <w:r w:rsidR="00C60998" w:rsidRPr="00DE6949">
        <w:rPr>
          <w:rFonts w:ascii="Times New Roman" w:hAnsi="Times New Roman"/>
          <w:sz w:val="28"/>
          <w:szCs w:val="28"/>
        </w:rPr>
        <w:t xml:space="preserve"> </w:t>
      </w:r>
      <w:r w:rsidRPr="00DE6949">
        <w:rPr>
          <w:rFonts w:ascii="Times New Roman" w:hAnsi="Times New Roman"/>
          <w:sz w:val="28"/>
          <w:szCs w:val="28"/>
        </w:rPr>
        <w:t xml:space="preserve"> Р</w:t>
      </w:r>
      <w:r w:rsidRPr="00DE6949">
        <w:rPr>
          <w:rFonts w:ascii="Times New Roman" w:hAnsi="Times New Roman"/>
          <w:sz w:val="28"/>
          <w:szCs w:val="28"/>
          <w:lang w:eastAsia="ar-SA"/>
        </w:rPr>
        <w:t xml:space="preserve">азработана  проектно-сметная документация и прошла государственную экспертизу для строительства водопровода в </w:t>
      </w:r>
      <w:r w:rsidR="00DE6949">
        <w:rPr>
          <w:rFonts w:ascii="Times New Roman" w:hAnsi="Times New Roman"/>
          <w:sz w:val="28"/>
          <w:szCs w:val="28"/>
          <w:lang w:eastAsia="ar-SA"/>
        </w:rPr>
        <w:t>д. Агеево, д. Русское Адаево, д. Татарское Адаево Аксельского сельского поселения.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Приоритетными направлениями улучшения качества жилищно-коммунальных услуг являются совершенствование технологий управления, развитие конкуренции в сфере коммунального обслуживания, привлечение дополнительного бюджетного (в т.ч. федерального) и частного финансирования.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 На территории Темниковского муниципального района находятся две организации, занимающиеся содержанием и ремонтом жилого фонда. Это в  г. Темникове - ООО «Коммунальник», в  Андреевском сельском поселении - МУП «Андреевское ЖКХ». Управление, содержание и текущий ремонт многоквартирных домов осуществляется на договорной основе между ТСЖ и вышеперечисленными организациями.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Доля многоквартирных домов, в которых собственники помещений выбрали и реализуют один из способов управления многоквартирными домами, в общем числе многоквартирных домов, в которых собственники помещений должны выбрать способ управления данными домами составляет в районе 100%. </w:t>
      </w:r>
    </w:p>
    <w:p w:rsidR="00831B04" w:rsidRPr="00831B04" w:rsidRDefault="00831B04" w:rsidP="000D3E6A">
      <w:pPr>
        <w:spacing w:line="276" w:lineRule="auto"/>
        <w:ind w:firstLine="567"/>
      </w:pPr>
      <w:r w:rsidRPr="00831B04">
        <w:rPr>
          <w:rFonts w:ascii="Times New Roman" w:hAnsi="Times New Roman"/>
          <w:bCs/>
          <w:sz w:val="28"/>
          <w:szCs w:val="28"/>
        </w:rPr>
        <w:t xml:space="preserve">Доля организаций коммунального комплекса, осуществляющих производство товаров,  </w:t>
      </w:r>
      <w:r w:rsidRPr="00831B04">
        <w:rPr>
          <w:rFonts w:ascii="Times New Roman" w:hAnsi="Times New Roman"/>
          <w:sz w:val="28"/>
          <w:szCs w:val="28"/>
        </w:rPr>
        <w:t>оказание услуг по электро-, газо-, тепло- и водоснабжению, водоотведению, очистке сточных вод, а также эксплуатацию объектов для утилизации (захоронения) твердых бытовых отходов, использующих объекты коммунальной инфраструктуры на праве частной собственности, по договору аренды или концессионному соглашению с долей участия в уставном капитале Республики Мордовия и (или) муниципальных образований не более чем 25%, в общем числе организаций коммунального комплекса,</w:t>
      </w:r>
      <w:r w:rsidRPr="00831B04">
        <w:rPr>
          <w:rFonts w:ascii="Times New Roman" w:hAnsi="Times New Roman"/>
          <w:bCs/>
          <w:sz w:val="28"/>
          <w:szCs w:val="28"/>
        </w:rPr>
        <w:t xml:space="preserve"> составила </w:t>
      </w:r>
      <w:r w:rsidRPr="00831B04">
        <w:rPr>
          <w:rFonts w:ascii="Times New Roman" w:hAnsi="Times New Roman"/>
          <w:sz w:val="28"/>
          <w:szCs w:val="28"/>
        </w:rPr>
        <w:t>в 201</w:t>
      </w:r>
      <w:r w:rsidR="003E0EC5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80%. Это произошло благодаря работе проводимой органами местного самоуправления и органами исполнительной власти республики по демонополизации отрасли и выполнением условий предоставления финансовой поддержки на реформирование ЖКХ республики в соответствии с Федеральным законом от 21 июля 2007 г. № 185-ФЗ «О Фонде содействия реформированию жилищно-коммунального хозяйства»</w:t>
      </w:r>
      <w:r w:rsidRPr="00831B04">
        <w:t xml:space="preserve">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Доля многоквартирных домов, расположенных на земельных участках, в отношении которых осуществлён государственный кадастровый  учет,  имеет тенденцию к увеличению. Показатель увеличился  с 9</w:t>
      </w:r>
      <w:r w:rsidR="00393971">
        <w:rPr>
          <w:rFonts w:ascii="Times New Roman" w:hAnsi="Times New Roman"/>
          <w:sz w:val="28"/>
          <w:szCs w:val="28"/>
        </w:rPr>
        <w:t>9</w:t>
      </w:r>
      <w:r w:rsidRPr="00831B04">
        <w:rPr>
          <w:rFonts w:ascii="Times New Roman" w:hAnsi="Times New Roman"/>
          <w:sz w:val="28"/>
          <w:szCs w:val="28"/>
        </w:rPr>
        <w:t>% в 201</w:t>
      </w:r>
      <w:r w:rsidR="00393971">
        <w:rPr>
          <w:rFonts w:ascii="Times New Roman" w:hAnsi="Times New Roman"/>
          <w:sz w:val="28"/>
          <w:szCs w:val="28"/>
        </w:rPr>
        <w:t>4</w:t>
      </w:r>
      <w:r w:rsidRPr="00831B04">
        <w:rPr>
          <w:rFonts w:ascii="Times New Roman" w:hAnsi="Times New Roman"/>
          <w:sz w:val="28"/>
          <w:szCs w:val="28"/>
        </w:rPr>
        <w:t xml:space="preserve"> году до  100% в 201</w:t>
      </w:r>
      <w:r w:rsidR="00EF5D1D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Для  улучшения жилищных условий,  жители района участвуют в реализации  федеральных  целевых  программ,  получают       социальную поддержку,  а также используют средства  ипотечного  кредитования,  собственные  средства,  заемные  средства  банков.</w:t>
      </w:r>
    </w:p>
    <w:p w:rsidR="00831B04" w:rsidRPr="00831B04" w:rsidRDefault="00831B04" w:rsidP="000D3E6A">
      <w:pPr>
        <w:spacing w:line="276" w:lineRule="auto"/>
        <w:rPr>
          <w:rFonts w:ascii="Times New Roman" w:hAnsi="Times New Roman"/>
          <w:sz w:val="28"/>
          <w:szCs w:val="28"/>
        </w:rPr>
      </w:pPr>
      <w:r w:rsidRPr="00D36512">
        <w:rPr>
          <w:rFonts w:ascii="Times New Roman" w:hAnsi="Times New Roman"/>
          <w:sz w:val="28"/>
          <w:szCs w:val="28"/>
        </w:rPr>
        <w:t>В течение 201</w:t>
      </w:r>
      <w:r w:rsidR="007A7644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</w:t>
      </w:r>
      <w:r w:rsidR="00D36512">
        <w:rPr>
          <w:rFonts w:ascii="Times New Roman" w:hAnsi="Times New Roman"/>
          <w:sz w:val="28"/>
          <w:szCs w:val="28"/>
        </w:rPr>
        <w:t xml:space="preserve">ода улучшили жилищные условия  </w:t>
      </w:r>
      <w:r w:rsidR="007A7644">
        <w:rPr>
          <w:rFonts w:ascii="Times New Roman" w:hAnsi="Times New Roman"/>
          <w:sz w:val="28"/>
          <w:szCs w:val="28"/>
        </w:rPr>
        <w:t>64</w:t>
      </w:r>
      <w:r w:rsidRPr="00831B04">
        <w:rPr>
          <w:rFonts w:ascii="Times New Roman" w:hAnsi="Times New Roman"/>
          <w:sz w:val="28"/>
          <w:szCs w:val="28"/>
        </w:rPr>
        <w:t xml:space="preserve"> чел. Из них  в </w:t>
      </w:r>
      <w:r w:rsidRPr="00831B04">
        <w:rPr>
          <w:rFonts w:ascii="Times New Roman" w:hAnsi="Times New Roman"/>
          <w:bCs/>
          <w:sz w:val="28"/>
          <w:szCs w:val="28"/>
        </w:rPr>
        <w:t xml:space="preserve"> р</w:t>
      </w:r>
      <w:r w:rsidRPr="00831B04">
        <w:rPr>
          <w:rFonts w:ascii="Times New Roman" w:hAnsi="Times New Roman"/>
          <w:sz w:val="28"/>
          <w:szCs w:val="28"/>
        </w:rPr>
        <w:t>амках подпрограмм</w:t>
      </w:r>
      <w:r w:rsidR="003B2740">
        <w:rPr>
          <w:rFonts w:ascii="Times New Roman" w:hAnsi="Times New Roman"/>
          <w:sz w:val="28"/>
          <w:szCs w:val="28"/>
        </w:rPr>
        <w:t>ы</w:t>
      </w:r>
      <w:r w:rsidRPr="00831B04">
        <w:rPr>
          <w:rFonts w:ascii="Times New Roman" w:hAnsi="Times New Roman"/>
          <w:sz w:val="28"/>
          <w:szCs w:val="28"/>
        </w:rPr>
        <w:t xml:space="preserve"> «Обесп</w:t>
      </w:r>
      <w:r w:rsidR="00D36512">
        <w:rPr>
          <w:rFonts w:ascii="Times New Roman" w:hAnsi="Times New Roman"/>
          <w:sz w:val="28"/>
          <w:szCs w:val="28"/>
        </w:rPr>
        <w:t xml:space="preserve">ечение жильём молодых семей» - </w:t>
      </w:r>
      <w:r w:rsidR="003B2740">
        <w:rPr>
          <w:rFonts w:ascii="Times New Roman" w:hAnsi="Times New Roman"/>
          <w:sz w:val="28"/>
          <w:szCs w:val="28"/>
        </w:rPr>
        <w:t>52</w:t>
      </w:r>
      <w:r w:rsidRPr="00831B04">
        <w:rPr>
          <w:rFonts w:ascii="Times New Roman" w:hAnsi="Times New Roman"/>
          <w:sz w:val="28"/>
          <w:szCs w:val="28"/>
        </w:rPr>
        <w:t xml:space="preserve"> чел. (201</w:t>
      </w:r>
      <w:r w:rsidR="003B2740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>г.-</w:t>
      </w:r>
      <w:r w:rsidR="003B2740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 xml:space="preserve"> чел.), </w:t>
      </w:r>
      <w:r w:rsidR="003B2740">
        <w:rPr>
          <w:rFonts w:ascii="Times New Roman" w:hAnsi="Times New Roman"/>
          <w:sz w:val="28"/>
          <w:szCs w:val="28"/>
        </w:rPr>
        <w:t xml:space="preserve">по программе «Устойчивое развитие сельских территорий» - 9 чел. </w:t>
      </w:r>
      <w:r w:rsidRPr="00831B04">
        <w:rPr>
          <w:rFonts w:ascii="Times New Roman" w:hAnsi="Times New Roman"/>
          <w:sz w:val="28"/>
          <w:szCs w:val="28"/>
        </w:rPr>
        <w:t>Получили сертификат на жилье дети – сироты –</w:t>
      </w:r>
      <w:r w:rsidR="003B2740">
        <w:rPr>
          <w:rFonts w:ascii="Times New Roman" w:hAnsi="Times New Roman"/>
          <w:sz w:val="28"/>
          <w:szCs w:val="28"/>
        </w:rPr>
        <w:t xml:space="preserve">2 </w:t>
      </w:r>
      <w:r w:rsidRPr="00831B04">
        <w:rPr>
          <w:rFonts w:ascii="Times New Roman" w:hAnsi="Times New Roman"/>
          <w:sz w:val="28"/>
          <w:szCs w:val="28"/>
        </w:rPr>
        <w:t>чел.</w:t>
      </w:r>
      <w:r w:rsidR="003B2740">
        <w:rPr>
          <w:rFonts w:ascii="Times New Roman" w:hAnsi="Times New Roman"/>
          <w:sz w:val="28"/>
          <w:szCs w:val="28"/>
        </w:rPr>
        <w:t>, инвалид общего заболевания-1 чел.</w:t>
      </w:r>
      <w:r w:rsidR="003B2740">
        <w:rPr>
          <w:noProof/>
        </w:rPr>
        <w:t xml:space="preserve"> </w:t>
      </w:r>
      <w:r w:rsidR="00A460A9" w:rsidRPr="00A460A9">
        <w:rPr>
          <w:rFonts w:ascii="Times New Roman" w:hAnsi="Times New Roman"/>
          <w:noProof/>
          <w:sz w:val="28"/>
          <w:szCs w:val="28"/>
        </w:rPr>
        <w:t>Э</w:t>
      </w:r>
      <w:r w:rsidR="00A460A9" w:rsidRPr="00A460A9">
        <w:rPr>
          <w:rFonts w:ascii="Times New Roman" w:hAnsi="Times New Roman"/>
          <w:sz w:val="28"/>
          <w:szCs w:val="28"/>
        </w:rPr>
        <w:t>та</w:t>
      </w:r>
      <w:r w:rsidR="00A460A9" w:rsidRPr="009E276B">
        <w:rPr>
          <w:rFonts w:ascii="Times New Roman" w:hAnsi="Times New Roman"/>
          <w:sz w:val="28"/>
          <w:szCs w:val="28"/>
        </w:rPr>
        <w:t xml:space="preserve"> работа в 201</w:t>
      </w:r>
      <w:r w:rsidR="003B2740">
        <w:rPr>
          <w:rFonts w:ascii="Times New Roman" w:hAnsi="Times New Roman"/>
          <w:sz w:val="28"/>
          <w:szCs w:val="28"/>
        </w:rPr>
        <w:t>8</w:t>
      </w:r>
      <w:r w:rsidR="00A460A9" w:rsidRPr="009E276B">
        <w:rPr>
          <w:rFonts w:ascii="Times New Roman" w:hAnsi="Times New Roman"/>
          <w:sz w:val="28"/>
          <w:szCs w:val="28"/>
        </w:rPr>
        <w:t xml:space="preserve"> году будет продолжена.</w:t>
      </w:r>
      <w:r w:rsidR="00C27943" w:rsidRPr="00C27943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Доля населения, получившего жилые помещения и улучшившего жилищные условия  в общей численности населения, состоящего на учете в качестве нуждающихся ежегодно меняется. В 201</w:t>
      </w:r>
      <w:r w:rsidR="003B2740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этот показатель составил  1</w:t>
      </w:r>
      <w:r w:rsidR="00D36512">
        <w:rPr>
          <w:rFonts w:ascii="Times New Roman" w:hAnsi="Times New Roman"/>
          <w:sz w:val="28"/>
          <w:szCs w:val="28"/>
        </w:rPr>
        <w:t>1</w:t>
      </w:r>
      <w:r w:rsidR="003B2740">
        <w:rPr>
          <w:rFonts w:ascii="Times New Roman" w:hAnsi="Times New Roman"/>
          <w:sz w:val="28"/>
          <w:szCs w:val="28"/>
        </w:rPr>
        <w:t>,3</w:t>
      </w:r>
      <w:r w:rsidRPr="00831B04">
        <w:rPr>
          <w:rFonts w:ascii="Times New Roman" w:hAnsi="Times New Roman"/>
          <w:sz w:val="28"/>
          <w:szCs w:val="28"/>
        </w:rPr>
        <w:t>% (201</w:t>
      </w:r>
      <w:r w:rsidR="003B2740">
        <w:rPr>
          <w:rFonts w:ascii="Times New Roman" w:hAnsi="Times New Roman"/>
          <w:sz w:val="28"/>
          <w:szCs w:val="28"/>
        </w:rPr>
        <w:t>6</w:t>
      </w:r>
      <w:r w:rsidR="00D36512">
        <w:rPr>
          <w:rFonts w:ascii="Times New Roman" w:hAnsi="Times New Roman"/>
          <w:sz w:val="28"/>
          <w:szCs w:val="28"/>
        </w:rPr>
        <w:t>г.-1</w:t>
      </w:r>
      <w:r w:rsidR="003B2740">
        <w:rPr>
          <w:rFonts w:ascii="Times New Roman" w:hAnsi="Times New Roman"/>
          <w:sz w:val="28"/>
          <w:szCs w:val="28"/>
        </w:rPr>
        <w:t>1</w:t>
      </w:r>
      <w:r w:rsidRPr="00831B04">
        <w:rPr>
          <w:rFonts w:ascii="Times New Roman" w:hAnsi="Times New Roman"/>
          <w:sz w:val="28"/>
          <w:szCs w:val="28"/>
        </w:rPr>
        <w:t>,0%).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В 201</w:t>
      </w:r>
      <w:r w:rsidR="003B2740">
        <w:rPr>
          <w:rFonts w:ascii="Times New Roman" w:hAnsi="Times New Roman"/>
          <w:sz w:val="28"/>
          <w:szCs w:val="28"/>
        </w:rPr>
        <w:t>8</w:t>
      </w:r>
      <w:r w:rsidRPr="00831B04">
        <w:rPr>
          <w:rFonts w:ascii="Times New Roman" w:hAnsi="Times New Roman"/>
          <w:sz w:val="28"/>
          <w:szCs w:val="28"/>
        </w:rPr>
        <w:t>-20</w:t>
      </w:r>
      <w:r w:rsidR="003B2740">
        <w:rPr>
          <w:rFonts w:ascii="Times New Roman" w:hAnsi="Times New Roman"/>
          <w:sz w:val="28"/>
          <w:szCs w:val="28"/>
        </w:rPr>
        <w:t>20</w:t>
      </w:r>
      <w:r w:rsidR="001766F4">
        <w:rPr>
          <w:rFonts w:ascii="Times New Roman" w:hAnsi="Times New Roman"/>
          <w:sz w:val="28"/>
          <w:szCs w:val="28"/>
        </w:rPr>
        <w:t xml:space="preserve"> годах </w:t>
      </w:r>
      <w:r w:rsidRPr="00831B04">
        <w:rPr>
          <w:rFonts w:ascii="Times New Roman" w:hAnsi="Times New Roman"/>
          <w:sz w:val="28"/>
          <w:szCs w:val="28"/>
        </w:rPr>
        <w:t>продолжится участие жителей района в реализации федеральных и республиканских Программ с целью улучшения жилищных условий.  Вследствие  этого,  доля населения, получившего жилые помещения и улучшившего жилищные условия в общей численности населения, состоящего на учете в качестве нуждающегося в жилых помещениях к 20</w:t>
      </w:r>
      <w:r w:rsidR="003B2740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 xml:space="preserve"> г. прогнозируется </w:t>
      </w:r>
      <w:r w:rsidR="003B2740">
        <w:rPr>
          <w:rFonts w:ascii="Times New Roman" w:hAnsi="Times New Roman"/>
          <w:sz w:val="28"/>
          <w:szCs w:val="28"/>
        </w:rPr>
        <w:t>14</w:t>
      </w:r>
      <w:r w:rsidRPr="00831B04">
        <w:rPr>
          <w:rFonts w:ascii="Times New Roman" w:hAnsi="Times New Roman"/>
          <w:sz w:val="28"/>
          <w:szCs w:val="28"/>
        </w:rPr>
        <w:t>%.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В целях увеличения значимости показателей, на  планируемый трёхлетний период основными задачами сферы жилищно-коммунального хозяйства района являются:  активизация  деятельности по созданию на территории муниципальных образований ТСЖ, улучшение качества жилищно-коммунального обслуживания населения, осуществление деятельности по повышению уровня сбора коммунальных платежей до 100%.  </w:t>
      </w:r>
    </w:p>
    <w:p w:rsidR="00831B04" w:rsidRPr="00FF2792" w:rsidRDefault="00831B04" w:rsidP="00FF27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8" w:after="108" w:line="276" w:lineRule="auto"/>
        <w:ind w:firstLine="0"/>
        <w:jc w:val="center"/>
        <w:outlineLvl w:val="0"/>
        <w:rPr>
          <w:rFonts w:ascii="Times New Roman" w:hAnsi="Times New Roman"/>
          <w:b/>
          <w:bCs/>
          <w:color w:val="943634" w:themeColor="accent2" w:themeShade="BF"/>
          <w:sz w:val="28"/>
          <w:szCs w:val="28"/>
        </w:rPr>
      </w:pPr>
      <w:r w:rsidRPr="00FF2792">
        <w:rPr>
          <w:rFonts w:ascii="Times New Roman" w:hAnsi="Times New Roman"/>
          <w:b/>
          <w:bCs/>
          <w:color w:val="943634" w:themeColor="accent2" w:themeShade="BF"/>
          <w:sz w:val="28"/>
          <w:szCs w:val="28"/>
        </w:rPr>
        <w:t>Организация муниципального управления</w:t>
      </w:r>
    </w:p>
    <w:p w:rsidR="001766F4" w:rsidRDefault="00831B04" w:rsidP="000D3E6A">
      <w:pPr>
        <w:spacing w:line="276" w:lineRule="auto"/>
        <w:ind w:firstLine="567"/>
        <w:rPr>
          <w:rFonts w:ascii="Times New Roman" w:hAnsi="Times New Roman"/>
          <w:bCs/>
          <w:sz w:val="28"/>
          <w:szCs w:val="28"/>
        </w:rPr>
      </w:pPr>
      <w:r w:rsidRPr="00831B04">
        <w:rPr>
          <w:rFonts w:ascii="Times New Roman" w:hAnsi="Times New Roman"/>
          <w:bCs/>
          <w:sz w:val="28"/>
          <w:szCs w:val="28"/>
        </w:rPr>
        <w:t>Основная задача органов местного самоуправления – повышение результативности действий и эффективности использования ресурсов.</w:t>
      </w:r>
      <w:r w:rsidR="001766F4">
        <w:rPr>
          <w:rFonts w:ascii="Times New Roman" w:hAnsi="Times New Roman"/>
          <w:bCs/>
          <w:sz w:val="28"/>
          <w:szCs w:val="28"/>
        </w:rPr>
        <w:t xml:space="preserve"> </w:t>
      </w:r>
    </w:p>
    <w:p w:rsidR="001766F4" w:rsidRPr="001766F4" w:rsidRDefault="001766F4" w:rsidP="001766F4">
      <w:pPr>
        <w:widowControl/>
        <w:autoSpaceDE/>
        <w:autoSpaceDN/>
        <w:adjustRightInd/>
        <w:spacing w:line="276" w:lineRule="auto"/>
        <w:ind w:firstLine="567"/>
        <w:rPr>
          <w:rFonts w:ascii="Times New Roman" w:eastAsia="Calibri" w:hAnsi="Times New Roman"/>
          <w:color w:val="000000"/>
          <w:sz w:val="28"/>
          <w:szCs w:val="28"/>
        </w:rPr>
      </w:pPr>
      <w:r w:rsidRPr="001766F4">
        <w:rPr>
          <w:rFonts w:ascii="Times New Roman" w:eastAsia="Calibri" w:hAnsi="Times New Roman"/>
          <w:color w:val="000000"/>
          <w:sz w:val="28"/>
          <w:szCs w:val="28"/>
        </w:rPr>
        <w:t xml:space="preserve">В 2017 году работа администрации района строилась в пределах полномочий, определенных федеральным и региональным законодательством, а также Уставом Темниковского </w:t>
      </w:r>
      <w:r>
        <w:rPr>
          <w:rFonts w:ascii="Times New Roman" w:eastAsia="Calibri" w:hAnsi="Times New Roman"/>
          <w:color w:val="000000"/>
          <w:sz w:val="28"/>
          <w:szCs w:val="28"/>
        </w:rPr>
        <w:t xml:space="preserve"> муниципального района. </w:t>
      </w:r>
    </w:p>
    <w:p w:rsidR="001766F4" w:rsidRPr="001766F4" w:rsidRDefault="001766F4" w:rsidP="001766F4">
      <w:pPr>
        <w:widowControl/>
        <w:autoSpaceDE/>
        <w:autoSpaceDN/>
        <w:adjustRightInd/>
        <w:spacing w:line="276" w:lineRule="auto"/>
        <w:ind w:firstLine="567"/>
        <w:rPr>
          <w:rFonts w:ascii="Times New Roman" w:eastAsia="Calibri" w:hAnsi="Times New Roman"/>
          <w:color w:val="000000"/>
          <w:sz w:val="28"/>
          <w:szCs w:val="28"/>
        </w:rPr>
      </w:pPr>
      <w:r w:rsidRPr="001766F4">
        <w:rPr>
          <w:rFonts w:ascii="Times New Roman" w:eastAsia="Calibri" w:hAnsi="Times New Roman"/>
          <w:color w:val="000000"/>
          <w:sz w:val="28"/>
          <w:szCs w:val="28"/>
        </w:rPr>
        <w:t xml:space="preserve">Деятельность органов местного самоуправления отражается на официальном  сайте   муниципального образования, в районной газете, информационных бюллетенях района и поселений. </w:t>
      </w:r>
    </w:p>
    <w:p w:rsidR="001766F4" w:rsidRPr="001766F4" w:rsidRDefault="001766F4" w:rsidP="001766F4">
      <w:pPr>
        <w:widowControl/>
        <w:autoSpaceDE/>
        <w:autoSpaceDN/>
        <w:adjustRightInd/>
        <w:spacing w:line="276" w:lineRule="auto"/>
        <w:ind w:firstLine="567"/>
        <w:rPr>
          <w:rFonts w:ascii="Times New Roman" w:eastAsia="Calibri" w:hAnsi="Times New Roman"/>
          <w:color w:val="222222"/>
          <w:sz w:val="28"/>
          <w:szCs w:val="28"/>
        </w:rPr>
      </w:pPr>
      <w:r w:rsidRPr="001766F4">
        <w:rPr>
          <w:rFonts w:ascii="Times New Roman" w:eastAsia="Calibri" w:hAnsi="Times New Roman"/>
          <w:color w:val="222222"/>
          <w:sz w:val="28"/>
          <w:szCs w:val="28"/>
        </w:rPr>
        <w:t xml:space="preserve">Важным механизмом обратной связи  власти и общества, своеобразным барометром общественного мнения являются  </w:t>
      </w:r>
      <w:r w:rsidRPr="001766F4">
        <w:rPr>
          <w:rFonts w:ascii="Times New Roman" w:eastAsia="Calibri" w:hAnsi="Times New Roman"/>
          <w:bCs/>
          <w:iCs/>
          <w:color w:val="222222"/>
          <w:sz w:val="28"/>
          <w:szCs w:val="28"/>
        </w:rPr>
        <w:t>обращения граждан</w:t>
      </w:r>
      <w:r w:rsidRPr="001766F4">
        <w:rPr>
          <w:rFonts w:ascii="Times New Roman" w:eastAsia="Calibri" w:hAnsi="Times New Roman"/>
          <w:color w:val="222222"/>
          <w:sz w:val="28"/>
          <w:szCs w:val="28"/>
        </w:rPr>
        <w:t>, ведь именно они</w:t>
      </w:r>
      <w:r w:rsidRPr="001766F4">
        <w:rPr>
          <w:rFonts w:ascii="Times New Roman" w:eastAsia="Calibri" w:hAnsi="Times New Roman"/>
          <w:b/>
          <w:bCs/>
          <w:i/>
          <w:iCs/>
          <w:color w:val="222222"/>
          <w:sz w:val="28"/>
          <w:szCs w:val="28"/>
        </w:rPr>
        <w:t> </w:t>
      </w:r>
      <w:r w:rsidRPr="001766F4">
        <w:rPr>
          <w:rFonts w:ascii="Times New Roman" w:eastAsia="Calibri" w:hAnsi="Times New Roman"/>
          <w:color w:val="222222"/>
          <w:sz w:val="28"/>
          <w:szCs w:val="28"/>
        </w:rPr>
        <w:t xml:space="preserve">зачастую дают нам реальный срез проблем.  </w:t>
      </w:r>
    </w:p>
    <w:p w:rsidR="001766F4" w:rsidRPr="001766F4" w:rsidRDefault="001766F4" w:rsidP="001766F4">
      <w:pPr>
        <w:widowControl/>
        <w:autoSpaceDE/>
        <w:autoSpaceDN/>
        <w:adjustRightInd/>
        <w:spacing w:line="276" w:lineRule="auto"/>
        <w:ind w:firstLine="0"/>
        <w:rPr>
          <w:rFonts w:ascii="Times New Roman" w:eastAsia="Calibri" w:hAnsi="Times New Roman"/>
          <w:sz w:val="28"/>
          <w:szCs w:val="28"/>
          <w:shd w:val="clear" w:color="auto" w:fill="FFFFFF"/>
          <w:lang w:eastAsia="en-US"/>
        </w:rPr>
      </w:pPr>
      <w:r w:rsidRPr="001766F4">
        <w:rPr>
          <w:rFonts w:ascii="Times New Roman" w:eastAsia="Calibri" w:hAnsi="Times New Roman"/>
          <w:sz w:val="28"/>
          <w:szCs w:val="28"/>
          <w:shd w:val="clear" w:color="auto" w:fill="FFFFFF"/>
          <w:lang w:eastAsia="en-US"/>
        </w:rPr>
        <w:t xml:space="preserve">       В 2017 году в администрацию Темниковского муниципального района поступило 537 обращений, в т. ч. 439 письменных обращений (82%) и 98 — устных (18%). В сравнении с 2016 годом количество обращений уменьшилось на 57.</w:t>
      </w:r>
    </w:p>
    <w:p w:rsidR="001766F4" w:rsidRPr="001766F4" w:rsidRDefault="001766F4" w:rsidP="001766F4">
      <w:pPr>
        <w:widowControl/>
        <w:autoSpaceDE/>
        <w:autoSpaceDN/>
        <w:adjustRightInd/>
        <w:spacing w:line="276" w:lineRule="auto"/>
        <w:ind w:firstLine="0"/>
        <w:rPr>
          <w:rFonts w:ascii="Times New Roman" w:eastAsia="Calibri" w:hAnsi="Times New Roman"/>
          <w:sz w:val="28"/>
          <w:szCs w:val="28"/>
          <w:lang w:eastAsia="en-US"/>
        </w:rPr>
      </w:pPr>
      <w:r w:rsidRPr="001766F4">
        <w:rPr>
          <w:rFonts w:ascii="Times New Roman" w:eastAsia="Calibri" w:hAnsi="Times New Roman"/>
          <w:sz w:val="28"/>
          <w:szCs w:val="28"/>
          <w:shd w:val="clear" w:color="auto" w:fill="FFFFFF"/>
          <w:lang w:eastAsia="en-US"/>
        </w:rPr>
        <w:t xml:space="preserve">       В течение всего года проводился </w:t>
      </w:r>
      <w:r w:rsidRPr="001766F4">
        <w:rPr>
          <w:rFonts w:ascii="Times New Roman" w:eastAsia="Calibri" w:hAnsi="Times New Roman"/>
          <w:sz w:val="28"/>
          <w:szCs w:val="28"/>
          <w:lang w:eastAsia="en-US"/>
        </w:rPr>
        <w:t xml:space="preserve">выездной приём граждан по личным вопросам в сельских поселениях. Всего состоялось 52 выезда в сельские поселения, где рассмотрено 53 обращения. </w:t>
      </w:r>
    </w:p>
    <w:p w:rsidR="001766F4" w:rsidRPr="001766F4" w:rsidRDefault="001766F4" w:rsidP="001766F4">
      <w:pPr>
        <w:widowControl/>
        <w:autoSpaceDE/>
        <w:autoSpaceDN/>
        <w:adjustRightInd/>
        <w:spacing w:line="276" w:lineRule="auto"/>
        <w:ind w:firstLine="0"/>
        <w:rPr>
          <w:rFonts w:ascii="Times New Roman" w:eastAsia="Calibri" w:hAnsi="Times New Roman"/>
          <w:b/>
          <w:i/>
          <w:sz w:val="28"/>
          <w:szCs w:val="28"/>
          <w:lang w:eastAsia="en-US"/>
        </w:rPr>
      </w:pPr>
      <w:r w:rsidRPr="001766F4">
        <w:rPr>
          <w:rFonts w:ascii="Times New Roman" w:eastAsia="Calibri" w:hAnsi="Times New Roman"/>
          <w:sz w:val="28"/>
          <w:szCs w:val="28"/>
          <w:lang w:eastAsia="en-US"/>
        </w:rPr>
        <w:t xml:space="preserve">      Если рассматривать тематику обращений, то наибольший удельный вес занимаюсь вопросы землепользования (333 обращения или 62%), улучшения жилищных условий (14,2%), благоустройства территории (5,2%),</w:t>
      </w:r>
      <w:r w:rsidRPr="001766F4"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 </w:t>
      </w:r>
      <w:r w:rsidRPr="001766F4">
        <w:rPr>
          <w:rFonts w:ascii="Times New Roman" w:eastAsia="Calibri" w:hAnsi="Times New Roman"/>
          <w:sz w:val="28"/>
          <w:szCs w:val="28"/>
          <w:lang w:eastAsia="en-US"/>
        </w:rPr>
        <w:t xml:space="preserve">дорожного строительства (3,5%),  жалобы граждан (1,9%) и другие вопросы.   </w:t>
      </w:r>
    </w:p>
    <w:p w:rsidR="001766F4" w:rsidRPr="001766F4" w:rsidRDefault="00805A7B" w:rsidP="001766F4">
      <w:pPr>
        <w:widowControl/>
        <w:autoSpaceDE/>
        <w:autoSpaceDN/>
        <w:adjustRightInd/>
        <w:spacing w:line="276" w:lineRule="auto"/>
        <w:ind w:firstLine="567"/>
        <w:rPr>
          <w:rFonts w:ascii="Times New Roman" w:eastAsia="Calibri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720704" behindDoc="0" locked="0" layoutInCell="1" allowOverlap="1" wp14:anchorId="571D8904" wp14:editId="231E5285">
            <wp:simplePos x="0" y="0"/>
            <wp:positionH relativeFrom="margin">
              <wp:posOffset>3225165</wp:posOffset>
            </wp:positionH>
            <wp:positionV relativeFrom="margin">
              <wp:posOffset>3810</wp:posOffset>
            </wp:positionV>
            <wp:extent cx="2924175" cy="1695450"/>
            <wp:effectExtent l="171450" t="171450" r="390525" b="361950"/>
            <wp:wrapSquare wrapText="bothSides"/>
            <wp:docPr id="7198" name="Рисунок 7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695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66F4" w:rsidRPr="001766F4">
        <w:rPr>
          <w:rFonts w:ascii="Times New Roman" w:eastAsia="Calibri" w:hAnsi="Times New Roman"/>
          <w:color w:val="000000"/>
          <w:sz w:val="28"/>
          <w:szCs w:val="28"/>
        </w:rPr>
        <w:t xml:space="preserve">В 2017 году с использованием информационного портала СС ТУ РФ с участием всех органом местного самоуправления района, включая администрации поселений, проведен очередной День приёма граждан по личным вопросам. </w:t>
      </w:r>
    </w:p>
    <w:p w:rsidR="001766F4" w:rsidRPr="001766F4" w:rsidRDefault="00805A7B" w:rsidP="001766F4">
      <w:pPr>
        <w:widowControl/>
        <w:autoSpaceDE/>
        <w:autoSpaceDN/>
        <w:adjustRightInd/>
        <w:spacing w:line="276" w:lineRule="auto"/>
        <w:ind w:firstLine="567"/>
        <w:rPr>
          <w:rFonts w:ascii="Times New Roman" w:eastAsia="Calibri" w:hAnsi="Times New Roman"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35040" behindDoc="0" locked="0" layoutInCell="1" allowOverlap="1" wp14:anchorId="002ABC99" wp14:editId="0291E9C4">
            <wp:simplePos x="0" y="0"/>
            <wp:positionH relativeFrom="margin">
              <wp:posOffset>-451485</wp:posOffset>
            </wp:positionH>
            <wp:positionV relativeFrom="margin">
              <wp:posOffset>3737610</wp:posOffset>
            </wp:positionV>
            <wp:extent cx="3962400" cy="2343150"/>
            <wp:effectExtent l="0" t="0" r="0" b="0"/>
            <wp:wrapSquare wrapText="bothSides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66F4" w:rsidRPr="001766F4">
        <w:rPr>
          <w:rFonts w:ascii="Times New Roman" w:eastAsia="Calibri" w:hAnsi="Times New Roman"/>
          <w:color w:val="000000"/>
          <w:sz w:val="28"/>
          <w:szCs w:val="28"/>
        </w:rPr>
        <w:t>В 2017 году проведена большая работа по активизации работы МФЦ. Если в  2016 году  МФЦ оказано 17 тыс. услуг, то в 2017 году  - около 24 тыс. услуг. (23757). Стали предоставлять</w:t>
      </w:r>
      <w:r w:rsidR="001766F4">
        <w:rPr>
          <w:rFonts w:ascii="Times New Roman" w:eastAsia="Calibri" w:hAnsi="Times New Roman"/>
          <w:color w:val="000000"/>
          <w:sz w:val="28"/>
          <w:szCs w:val="28"/>
        </w:rPr>
        <w:t xml:space="preserve">ся </w:t>
      </w:r>
      <w:r w:rsidR="001766F4" w:rsidRPr="001766F4">
        <w:rPr>
          <w:rFonts w:ascii="Times New Roman" w:eastAsia="Calibri" w:hAnsi="Times New Roman"/>
          <w:color w:val="000000"/>
          <w:sz w:val="28"/>
          <w:szCs w:val="28"/>
        </w:rPr>
        <w:t xml:space="preserve"> и платные услуги</w:t>
      </w:r>
      <w:r w:rsidR="001766F4">
        <w:rPr>
          <w:rFonts w:ascii="Times New Roman" w:eastAsia="Calibri" w:hAnsi="Times New Roman"/>
          <w:color w:val="000000"/>
          <w:sz w:val="28"/>
          <w:szCs w:val="28"/>
        </w:rPr>
        <w:t xml:space="preserve">. </w:t>
      </w:r>
      <w:r w:rsidR="001766F4" w:rsidRPr="001766F4">
        <w:rPr>
          <w:rFonts w:ascii="Times New Roman" w:eastAsia="Calibri" w:hAnsi="Times New Roman"/>
          <w:color w:val="000000"/>
          <w:sz w:val="28"/>
          <w:szCs w:val="28"/>
        </w:rPr>
        <w:t xml:space="preserve">Сумма государственной пошлины, прошедшей через МФЦ за 12 месяцев 2017 года составила  9 млн.154 тыс. руб.  </w:t>
      </w:r>
    </w:p>
    <w:p w:rsidR="00EF447C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A3184A">
        <w:rPr>
          <w:rFonts w:ascii="Times New Roman" w:hAnsi="Times New Roman"/>
          <w:sz w:val="28"/>
          <w:szCs w:val="28"/>
        </w:rPr>
        <w:t>Консолидированный бюджет</w:t>
      </w:r>
      <w:r w:rsidRPr="00831B04">
        <w:rPr>
          <w:rFonts w:ascii="Times New Roman" w:hAnsi="Times New Roman"/>
          <w:sz w:val="28"/>
          <w:szCs w:val="28"/>
        </w:rPr>
        <w:t xml:space="preserve"> Темниковского муниципального района по доходам с учетом дотаций, субвенций, субсидий и иных межбюджетных трансфертов из вышестоящих бюджетов исполнен </w:t>
      </w:r>
      <w:r w:rsidR="001766F4">
        <w:rPr>
          <w:rFonts w:ascii="Times New Roman" w:hAnsi="Times New Roman"/>
          <w:sz w:val="28"/>
          <w:szCs w:val="28"/>
        </w:rPr>
        <w:t xml:space="preserve">в 2017 году </w:t>
      </w:r>
      <w:r w:rsidRPr="00831B04">
        <w:rPr>
          <w:rFonts w:ascii="Times New Roman" w:hAnsi="Times New Roman"/>
          <w:sz w:val="28"/>
          <w:szCs w:val="28"/>
        </w:rPr>
        <w:t xml:space="preserve">в сумме </w:t>
      </w:r>
      <w:r w:rsidR="00A3184A">
        <w:rPr>
          <w:rFonts w:ascii="Times New Roman" w:hAnsi="Times New Roman"/>
          <w:sz w:val="28"/>
          <w:szCs w:val="28"/>
        </w:rPr>
        <w:t>299</w:t>
      </w:r>
      <w:r w:rsidR="008D2999">
        <w:rPr>
          <w:rFonts w:ascii="Times New Roman" w:hAnsi="Times New Roman"/>
          <w:sz w:val="28"/>
          <w:szCs w:val="28"/>
        </w:rPr>
        <w:t xml:space="preserve"> </w:t>
      </w:r>
      <w:r w:rsidRPr="00831B04">
        <w:rPr>
          <w:rFonts w:ascii="Times New Roman" w:hAnsi="Times New Roman"/>
          <w:sz w:val="28"/>
          <w:szCs w:val="28"/>
        </w:rPr>
        <w:t xml:space="preserve">млн. </w:t>
      </w:r>
      <w:r w:rsidR="00A3184A">
        <w:rPr>
          <w:rFonts w:ascii="Times New Roman" w:hAnsi="Times New Roman"/>
          <w:sz w:val="28"/>
          <w:szCs w:val="28"/>
        </w:rPr>
        <w:t>724</w:t>
      </w:r>
      <w:r w:rsidRPr="00831B04">
        <w:rPr>
          <w:rFonts w:ascii="Times New Roman" w:hAnsi="Times New Roman"/>
          <w:sz w:val="28"/>
          <w:szCs w:val="28"/>
        </w:rPr>
        <w:t xml:space="preserve"> тыс. </w:t>
      </w:r>
      <w:r w:rsidR="00A3184A">
        <w:rPr>
          <w:rFonts w:ascii="Times New Roman" w:hAnsi="Times New Roman"/>
          <w:sz w:val="28"/>
          <w:szCs w:val="28"/>
        </w:rPr>
        <w:t>869</w:t>
      </w:r>
      <w:r w:rsidRPr="00831B04">
        <w:rPr>
          <w:rFonts w:ascii="Times New Roman" w:hAnsi="Times New Roman"/>
          <w:sz w:val="28"/>
          <w:szCs w:val="28"/>
        </w:rPr>
        <w:t xml:space="preserve"> руб. </w:t>
      </w:r>
      <w:r w:rsidR="00DD7C2F">
        <w:rPr>
          <w:rFonts w:ascii="Times New Roman" w:hAnsi="Times New Roman"/>
          <w:sz w:val="28"/>
          <w:szCs w:val="28"/>
        </w:rPr>
        <w:t xml:space="preserve"> </w:t>
      </w:r>
      <w:r w:rsidRPr="00831B04">
        <w:rPr>
          <w:rFonts w:ascii="Times New Roman" w:hAnsi="Times New Roman"/>
          <w:sz w:val="28"/>
          <w:szCs w:val="28"/>
        </w:rPr>
        <w:t xml:space="preserve">Собственных налоговых и неналоговых доходов поступило в местные бюджеты </w:t>
      </w:r>
      <w:r w:rsidR="00A3184A">
        <w:rPr>
          <w:rFonts w:ascii="Times New Roman" w:hAnsi="Times New Roman"/>
          <w:sz w:val="28"/>
          <w:szCs w:val="28"/>
        </w:rPr>
        <w:t>58</w:t>
      </w:r>
      <w:r w:rsidRPr="00831B04">
        <w:rPr>
          <w:rFonts w:ascii="Times New Roman" w:hAnsi="Times New Roman"/>
          <w:sz w:val="28"/>
          <w:szCs w:val="28"/>
        </w:rPr>
        <w:t xml:space="preserve"> млн. </w:t>
      </w:r>
      <w:r w:rsidR="00A3184A">
        <w:rPr>
          <w:rFonts w:ascii="Times New Roman" w:hAnsi="Times New Roman"/>
          <w:sz w:val="28"/>
          <w:szCs w:val="28"/>
        </w:rPr>
        <w:t>629</w:t>
      </w:r>
      <w:r w:rsidRPr="00831B04">
        <w:rPr>
          <w:rFonts w:ascii="Times New Roman" w:hAnsi="Times New Roman"/>
          <w:sz w:val="28"/>
          <w:szCs w:val="28"/>
        </w:rPr>
        <w:t xml:space="preserve"> тыс.</w:t>
      </w:r>
      <w:r w:rsidR="008D2999">
        <w:rPr>
          <w:rFonts w:ascii="Times New Roman" w:hAnsi="Times New Roman"/>
          <w:sz w:val="28"/>
          <w:szCs w:val="28"/>
        </w:rPr>
        <w:t xml:space="preserve"> </w:t>
      </w:r>
      <w:r w:rsidR="00A3184A">
        <w:rPr>
          <w:rFonts w:ascii="Times New Roman" w:hAnsi="Times New Roman"/>
          <w:sz w:val="28"/>
          <w:szCs w:val="28"/>
        </w:rPr>
        <w:t>073</w:t>
      </w:r>
      <w:r w:rsidRPr="00831B04">
        <w:rPr>
          <w:rFonts w:ascii="Times New Roman" w:hAnsi="Times New Roman"/>
          <w:sz w:val="28"/>
          <w:szCs w:val="28"/>
        </w:rPr>
        <w:t xml:space="preserve"> руб. </w:t>
      </w:r>
      <w:r w:rsidR="001766F4">
        <w:rPr>
          <w:rFonts w:ascii="Times New Roman" w:hAnsi="Times New Roman"/>
          <w:sz w:val="28"/>
          <w:szCs w:val="28"/>
        </w:rPr>
        <w:t xml:space="preserve"> </w:t>
      </w:r>
      <w:r w:rsidRPr="00831B04">
        <w:rPr>
          <w:rFonts w:ascii="Times New Roman" w:hAnsi="Times New Roman"/>
          <w:sz w:val="28"/>
          <w:szCs w:val="28"/>
        </w:rPr>
        <w:t xml:space="preserve">На душу населения  собрано </w:t>
      </w:r>
      <w:r w:rsidR="005C6A2B">
        <w:rPr>
          <w:rFonts w:ascii="Times New Roman" w:hAnsi="Times New Roman"/>
          <w:sz w:val="28"/>
          <w:szCs w:val="28"/>
        </w:rPr>
        <w:t>4098,8</w:t>
      </w:r>
      <w:r w:rsidRPr="00831B04">
        <w:rPr>
          <w:rFonts w:ascii="Times New Roman" w:hAnsi="Times New Roman"/>
          <w:sz w:val="28"/>
          <w:szCs w:val="28"/>
        </w:rPr>
        <w:t xml:space="preserve"> руб. собственных доходов (201</w:t>
      </w:r>
      <w:r w:rsidR="00A3184A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>г. -3</w:t>
      </w:r>
      <w:r w:rsidR="00A3184A">
        <w:rPr>
          <w:rFonts w:ascii="Times New Roman" w:hAnsi="Times New Roman"/>
          <w:sz w:val="28"/>
          <w:szCs w:val="28"/>
        </w:rPr>
        <w:t>910</w:t>
      </w:r>
      <w:r w:rsidRPr="00831B04">
        <w:rPr>
          <w:rFonts w:ascii="Times New Roman" w:hAnsi="Times New Roman"/>
          <w:sz w:val="28"/>
          <w:szCs w:val="28"/>
        </w:rPr>
        <w:t>руб.)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Доля налоговых и неналоговых доходов местного бюджета (за исключением поступлений налоговых доходов по дополнительным нормативам отчислений) в общем объеме собственных доходов бюджета муниципального образования (без учета субвенций) составила 3</w:t>
      </w:r>
      <w:r w:rsidR="00FA41B1">
        <w:rPr>
          <w:rFonts w:ascii="Times New Roman" w:hAnsi="Times New Roman"/>
          <w:sz w:val="28"/>
          <w:szCs w:val="28"/>
        </w:rPr>
        <w:t>3</w:t>
      </w:r>
      <w:r w:rsidRPr="00831B04">
        <w:rPr>
          <w:rFonts w:ascii="Times New Roman" w:hAnsi="Times New Roman"/>
          <w:sz w:val="28"/>
          <w:szCs w:val="28"/>
        </w:rPr>
        <w:t>%</w:t>
      </w:r>
      <w:r w:rsidR="004A6497">
        <w:rPr>
          <w:rFonts w:ascii="Times New Roman" w:hAnsi="Times New Roman"/>
          <w:sz w:val="28"/>
          <w:szCs w:val="28"/>
        </w:rPr>
        <w:t xml:space="preserve">. </w:t>
      </w:r>
      <w:r w:rsidRPr="00831B04">
        <w:rPr>
          <w:rFonts w:ascii="Times New Roman" w:hAnsi="Times New Roman"/>
          <w:sz w:val="28"/>
          <w:szCs w:val="28"/>
        </w:rPr>
        <w:t xml:space="preserve"> За счёт реализации инвестиционных проектов, увеличения  неналоговых доходов, к  20</w:t>
      </w:r>
      <w:r w:rsidR="00FA41B1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>г. планируется увеличение показателя до 4</w:t>
      </w:r>
      <w:r w:rsidR="00393971">
        <w:rPr>
          <w:rFonts w:ascii="Times New Roman" w:hAnsi="Times New Roman"/>
          <w:sz w:val="28"/>
          <w:szCs w:val="28"/>
        </w:rPr>
        <w:t>1</w:t>
      </w:r>
      <w:r w:rsidRPr="00831B04">
        <w:rPr>
          <w:rFonts w:ascii="Times New Roman" w:hAnsi="Times New Roman"/>
          <w:sz w:val="28"/>
          <w:szCs w:val="28"/>
        </w:rPr>
        <w:t>,</w:t>
      </w:r>
      <w:r w:rsidR="00FA41B1">
        <w:rPr>
          <w:rFonts w:ascii="Times New Roman" w:hAnsi="Times New Roman"/>
          <w:sz w:val="28"/>
          <w:szCs w:val="28"/>
        </w:rPr>
        <w:t>5</w:t>
      </w:r>
      <w:r w:rsidRPr="00831B04">
        <w:rPr>
          <w:rFonts w:ascii="Times New Roman" w:hAnsi="Times New Roman"/>
          <w:sz w:val="28"/>
          <w:szCs w:val="28"/>
        </w:rPr>
        <w:t xml:space="preserve">%. 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В Темниковском муниципальном районе нет организаций муниципальной формы собственности, находящихся в стадии банкротства. </w:t>
      </w:r>
    </w:p>
    <w:p w:rsidR="00831B04" w:rsidRPr="00831B04" w:rsidRDefault="00E01C71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Объем не завершенного в установленные сроки строительства, осуществляемые за счет средств бюджета района </w:t>
      </w:r>
      <w:r w:rsidR="00E028F7">
        <w:rPr>
          <w:rFonts w:ascii="Times New Roman" w:hAnsi="Times New Roman"/>
          <w:sz w:val="28"/>
          <w:szCs w:val="28"/>
        </w:rPr>
        <w:t xml:space="preserve">за </w:t>
      </w:r>
      <w:r>
        <w:rPr>
          <w:rFonts w:ascii="Times New Roman" w:hAnsi="Times New Roman"/>
          <w:sz w:val="28"/>
          <w:szCs w:val="28"/>
        </w:rPr>
        <w:t xml:space="preserve">2017 год составил 47958,4 тыс. руб. </w:t>
      </w:r>
      <w:r w:rsidR="00E028F7">
        <w:rPr>
          <w:rFonts w:ascii="Times New Roman" w:hAnsi="Times New Roman"/>
          <w:sz w:val="28"/>
          <w:szCs w:val="28"/>
        </w:rPr>
        <w:t xml:space="preserve">Значение показателя </w:t>
      </w:r>
      <w:r w:rsidR="00E028F7" w:rsidRPr="00E028F7">
        <w:rPr>
          <w:rFonts w:ascii="Times New Roman" w:hAnsi="Times New Roman"/>
          <w:sz w:val="28"/>
          <w:szCs w:val="28"/>
        </w:rPr>
        <w:t>сформировал</w:t>
      </w:r>
      <w:r w:rsidR="00E028F7">
        <w:rPr>
          <w:rFonts w:ascii="Times New Roman" w:hAnsi="Times New Roman"/>
          <w:sz w:val="28"/>
          <w:szCs w:val="28"/>
        </w:rPr>
        <w:t>ось</w:t>
      </w:r>
      <w:r w:rsidR="00E028F7" w:rsidRPr="00E028F7">
        <w:rPr>
          <w:rFonts w:ascii="Times New Roman" w:hAnsi="Times New Roman"/>
          <w:sz w:val="28"/>
          <w:szCs w:val="28"/>
        </w:rPr>
        <w:t xml:space="preserve"> по следующим объектам:</w:t>
      </w:r>
      <w:r w:rsidR="00E028F7">
        <w:rPr>
          <w:rFonts w:ascii="Times New Roman" w:hAnsi="Times New Roman"/>
          <w:sz w:val="28"/>
          <w:szCs w:val="28"/>
        </w:rPr>
        <w:t xml:space="preserve"> </w:t>
      </w:r>
      <w:r w:rsidR="00E028F7" w:rsidRPr="00E579BA">
        <w:rPr>
          <w:rFonts w:ascii="Times New Roman" w:hAnsi="Times New Roman"/>
          <w:sz w:val="28"/>
          <w:szCs w:val="28"/>
        </w:rPr>
        <w:t>Водоснабжение с. Старый Ковыляй-780,5 тыс. руб.; Реконструкция детского сада «Солныщко»-20264,7 тыс. руб.; Строительство 4-х квартирного жилого дома д. Андреевка»-5273,1 тыс. руб.; Объекты законченного строительства, введенные в эксплуатацию, не прошедшие гос. регистрацию-21 640,1 тыс. руб.</w:t>
      </w:r>
      <w:r w:rsidR="00E028F7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sz w:val="28"/>
          <w:szCs w:val="28"/>
        </w:rPr>
        <w:t>К 2020 году планируется снижение показателя до 27763,7 тыс. руб.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bCs/>
          <w:sz w:val="28"/>
          <w:szCs w:val="28"/>
        </w:rPr>
        <w:t>В муниципальных бюджетны</w:t>
      </w:r>
      <w:r w:rsidR="00DD7C2F">
        <w:rPr>
          <w:rFonts w:ascii="Times New Roman" w:hAnsi="Times New Roman"/>
          <w:bCs/>
          <w:sz w:val="28"/>
          <w:szCs w:val="28"/>
        </w:rPr>
        <w:t xml:space="preserve">х учреждениях нет </w:t>
      </w:r>
      <w:r w:rsidRPr="00831B04">
        <w:rPr>
          <w:rFonts w:ascii="Times New Roman" w:hAnsi="Times New Roman"/>
          <w:bCs/>
          <w:sz w:val="28"/>
          <w:szCs w:val="28"/>
        </w:rPr>
        <w:t>просроченной кредиторск</w:t>
      </w:r>
      <w:r w:rsidR="00C27943">
        <w:rPr>
          <w:rFonts w:ascii="Times New Roman" w:hAnsi="Times New Roman"/>
          <w:bCs/>
          <w:sz w:val="28"/>
          <w:szCs w:val="28"/>
        </w:rPr>
        <w:t>ая</w:t>
      </w:r>
      <w:r w:rsidRPr="00831B04">
        <w:rPr>
          <w:rFonts w:ascii="Times New Roman" w:hAnsi="Times New Roman"/>
          <w:bCs/>
          <w:sz w:val="28"/>
          <w:szCs w:val="28"/>
        </w:rPr>
        <w:t xml:space="preserve"> задолженност</w:t>
      </w:r>
      <w:r w:rsidR="00C27943">
        <w:rPr>
          <w:rFonts w:ascii="Times New Roman" w:hAnsi="Times New Roman"/>
          <w:bCs/>
          <w:sz w:val="28"/>
          <w:szCs w:val="28"/>
        </w:rPr>
        <w:t>ь</w:t>
      </w:r>
      <w:r w:rsidRPr="00831B04">
        <w:rPr>
          <w:rFonts w:ascii="Times New Roman" w:hAnsi="Times New Roman"/>
          <w:bCs/>
          <w:sz w:val="28"/>
          <w:szCs w:val="28"/>
        </w:rPr>
        <w:t xml:space="preserve"> по оплате труда </w:t>
      </w:r>
      <w:r w:rsidRPr="00831B04">
        <w:rPr>
          <w:rFonts w:ascii="Times New Roman" w:hAnsi="Times New Roman"/>
          <w:sz w:val="28"/>
          <w:szCs w:val="28"/>
        </w:rPr>
        <w:t>(включая начисления на оплату труда)</w:t>
      </w:r>
      <w:r w:rsidR="00DD7C2F">
        <w:rPr>
          <w:rFonts w:ascii="Times New Roman" w:hAnsi="Times New Roman"/>
          <w:sz w:val="28"/>
          <w:szCs w:val="28"/>
        </w:rPr>
        <w:t>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9148E5">
        <w:rPr>
          <w:rFonts w:ascii="Times New Roman" w:hAnsi="Times New Roman"/>
          <w:sz w:val="28"/>
          <w:szCs w:val="28"/>
        </w:rPr>
        <w:t>Расходы консолидированного бюджета района в 201</w:t>
      </w:r>
      <w:r w:rsidR="00E028F7" w:rsidRPr="009148E5">
        <w:rPr>
          <w:rFonts w:ascii="Times New Roman" w:hAnsi="Times New Roman"/>
          <w:sz w:val="28"/>
          <w:szCs w:val="28"/>
        </w:rPr>
        <w:t>7</w:t>
      </w:r>
      <w:r w:rsidRPr="009148E5">
        <w:rPr>
          <w:rFonts w:ascii="Times New Roman" w:hAnsi="Times New Roman"/>
          <w:sz w:val="28"/>
          <w:szCs w:val="28"/>
        </w:rPr>
        <w:t xml:space="preserve">г. составили  </w:t>
      </w:r>
      <w:r w:rsidR="009148E5" w:rsidRPr="009148E5">
        <w:rPr>
          <w:rFonts w:ascii="Times New Roman" w:hAnsi="Times New Roman"/>
          <w:sz w:val="28"/>
          <w:szCs w:val="28"/>
        </w:rPr>
        <w:t>299</w:t>
      </w:r>
      <w:r w:rsidRPr="009148E5">
        <w:rPr>
          <w:rFonts w:ascii="Times New Roman" w:hAnsi="Times New Roman"/>
          <w:sz w:val="28"/>
          <w:szCs w:val="28"/>
        </w:rPr>
        <w:t xml:space="preserve"> млн. </w:t>
      </w:r>
      <w:r w:rsidR="009148E5" w:rsidRPr="009148E5">
        <w:rPr>
          <w:rFonts w:ascii="Times New Roman" w:hAnsi="Times New Roman"/>
          <w:sz w:val="28"/>
          <w:szCs w:val="28"/>
        </w:rPr>
        <w:t>600</w:t>
      </w:r>
      <w:r w:rsidRPr="009148E5">
        <w:rPr>
          <w:rFonts w:ascii="Times New Roman" w:hAnsi="Times New Roman"/>
          <w:sz w:val="28"/>
          <w:szCs w:val="28"/>
        </w:rPr>
        <w:t xml:space="preserve"> тыс. руб.</w:t>
      </w:r>
      <w:r w:rsidRPr="00831B04">
        <w:rPr>
          <w:rFonts w:ascii="Times New Roman" w:hAnsi="Times New Roman"/>
          <w:sz w:val="28"/>
          <w:szCs w:val="28"/>
        </w:rPr>
        <w:t xml:space="preserve">  </w:t>
      </w:r>
    </w:p>
    <w:p w:rsidR="00831B04" w:rsidRPr="00831B04" w:rsidRDefault="00831B04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Расходы бюджета муниципального образования на содержание работников органов местного самоуправления в расчете на одного жителя Темниковского  муниципального района в 201</w:t>
      </w:r>
      <w:r w:rsidR="00E028F7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по сравнению с 201</w:t>
      </w:r>
      <w:r w:rsidR="00E028F7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 xml:space="preserve"> годом  у</w:t>
      </w:r>
      <w:r w:rsidR="00393971">
        <w:rPr>
          <w:rFonts w:ascii="Times New Roman" w:hAnsi="Times New Roman"/>
          <w:sz w:val="28"/>
          <w:szCs w:val="28"/>
        </w:rPr>
        <w:t>меньш</w:t>
      </w:r>
      <w:r w:rsidRPr="00831B04">
        <w:rPr>
          <w:rFonts w:ascii="Times New Roman" w:hAnsi="Times New Roman"/>
          <w:sz w:val="28"/>
          <w:szCs w:val="28"/>
        </w:rPr>
        <w:t xml:space="preserve">ились  на </w:t>
      </w:r>
      <w:r w:rsidR="00D85CC3">
        <w:rPr>
          <w:rFonts w:ascii="Times New Roman" w:hAnsi="Times New Roman"/>
          <w:sz w:val="28"/>
          <w:szCs w:val="28"/>
        </w:rPr>
        <w:t>1,3%,  или на 3</w:t>
      </w:r>
      <w:r w:rsidR="00393971">
        <w:rPr>
          <w:rFonts w:ascii="Times New Roman" w:hAnsi="Times New Roman"/>
          <w:sz w:val="28"/>
          <w:szCs w:val="28"/>
        </w:rPr>
        <w:t>5,6</w:t>
      </w:r>
      <w:r w:rsidRPr="00831B04">
        <w:rPr>
          <w:rFonts w:ascii="Times New Roman" w:hAnsi="Times New Roman"/>
          <w:sz w:val="28"/>
          <w:szCs w:val="28"/>
        </w:rPr>
        <w:t xml:space="preserve"> руб. и составили 2</w:t>
      </w:r>
      <w:r w:rsidR="00393971">
        <w:rPr>
          <w:rFonts w:ascii="Times New Roman" w:hAnsi="Times New Roman"/>
          <w:sz w:val="28"/>
          <w:szCs w:val="28"/>
        </w:rPr>
        <w:t>6</w:t>
      </w:r>
      <w:r w:rsidR="00D85CC3">
        <w:rPr>
          <w:rFonts w:ascii="Times New Roman" w:hAnsi="Times New Roman"/>
          <w:sz w:val="28"/>
          <w:szCs w:val="28"/>
        </w:rPr>
        <w:t>5</w:t>
      </w:r>
      <w:r w:rsidR="00393971">
        <w:rPr>
          <w:rFonts w:ascii="Times New Roman" w:hAnsi="Times New Roman"/>
          <w:sz w:val="28"/>
          <w:szCs w:val="28"/>
        </w:rPr>
        <w:t>9,</w:t>
      </w:r>
      <w:r w:rsidR="00D85CC3">
        <w:rPr>
          <w:rFonts w:ascii="Times New Roman" w:hAnsi="Times New Roman"/>
          <w:sz w:val="28"/>
          <w:szCs w:val="28"/>
        </w:rPr>
        <w:t>1</w:t>
      </w:r>
      <w:r w:rsidRPr="00831B04">
        <w:rPr>
          <w:rFonts w:ascii="Times New Roman" w:hAnsi="Times New Roman"/>
          <w:sz w:val="28"/>
          <w:szCs w:val="28"/>
        </w:rPr>
        <w:t xml:space="preserve"> рублей.  </w:t>
      </w:r>
      <w:r w:rsidR="00393971">
        <w:rPr>
          <w:rFonts w:ascii="Times New Roman" w:hAnsi="Times New Roman"/>
          <w:sz w:val="28"/>
          <w:szCs w:val="28"/>
        </w:rPr>
        <w:t>К 20</w:t>
      </w:r>
      <w:r w:rsidR="00D85CC3">
        <w:rPr>
          <w:rFonts w:ascii="Times New Roman" w:hAnsi="Times New Roman"/>
          <w:sz w:val="28"/>
          <w:szCs w:val="28"/>
        </w:rPr>
        <w:t>20</w:t>
      </w:r>
      <w:r w:rsidR="00393971">
        <w:rPr>
          <w:rFonts w:ascii="Times New Roman" w:hAnsi="Times New Roman"/>
          <w:sz w:val="28"/>
          <w:szCs w:val="28"/>
        </w:rPr>
        <w:t xml:space="preserve"> году </w:t>
      </w:r>
      <w:r w:rsidRPr="00831B04">
        <w:rPr>
          <w:rFonts w:ascii="Times New Roman" w:hAnsi="Times New Roman"/>
          <w:sz w:val="28"/>
          <w:szCs w:val="28"/>
        </w:rPr>
        <w:t xml:space="preserve"> планируется сократить расходы бюджета муниципального образования на содержание работников органов местного самоуправления в расчете на одного жителя Темниковского  муниципального района  до 2</w:t>
      </w:r>
      <w:r w:rsidR="00D85CC3">
        <w:rPr>
          <w:rFonts w:ascii="Times New Roman" w:hAnsi="Times New Roman"/>
          <w:sz w:val="28"/>
          <w:szCs w:val="28"/>
        </w:rPr>
        <w:t>735,6</w:t>
      </w:r>
      <w:r w:rsidRPr="00831B04">
        <w:rPr>
          <w:rFonts w:ascii="Times New Roman" w:hAnsi="Times New Roman"/>
          <w:sz w:val="28"/>
          <w:szCs w:val="28"/>
        </w:rPr>
        <w:t xml:space="preserve"> рубл</w:t>
      </w:r>
      <w:r w:rsidR="00D85CC3">
        <w:rPr>
          <w:rFonts w:ascii="Times New Roman" w:hAnsi="Times New Roman"/>
          <w:sz w:val="28"/>
          <w:szCs w:val="28"/>
        </w:rPr>
        <w:t>ей</w:t>
      </w:r>
      <w:r w:rsidRPr="00831B04">
        <w:rPr>
          <w:rFonts w:ascii="Times New Roman" w:hAnsi="Times New Roman"/>
          <w:sz w:val="28"/>
          <w:szCs w:val="28"/>
        </w:rPr>
        <w:t xml:space="preserve">. 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В районе разработаны и утверждены схемы территориального планирования, генеральные планы поселений, а также правила землепользования и застройки.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bCs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По данным опроса населения, проведенного ГУ «Научный центр социально – экономического мониторинга Республики Мордовия», у</w:t>
      </w:r>
      <w:r w:rsidRPr="00831B04">
        <w:rPr>
          <w:rFonts w:ascii="Times New Roman" w:hAnsi="Times New Roman"/>
          <w:bCs/>
          <w:sz w:val="28"/>
          <w:szCs w:val="28"/>
        </w:rPr>
        <w:t>довлетворённость  населения деятельностью органов местного самоуправления  в 201</w:t>
      </w:r>
      <w:r w:rsidR="001972A0">
        <w:rPr>
          <w:rFonts w:ascii="Times New Roman" w:hAnsi="Times New Roman"/>
          <w:bCs/>
          <w:sz w:val="28"/>
          <w:szCs w:val="28"/>
        </w:rPr>
        <w:t>7</w:t>
      </w:r>
      <w:r w:rsidRPr="00831B04">
        <w:rPr>
          <w:rFonts w:ascii="Times New Roman" w:hAnsi="Times New Roman"/>
          <w:bCs/>
          <w:sz w:val="28"/>
          <w:szCs w:val="28"/>
        </w:rPr>
        <w:t xml:space="preserve"> году  составила </w:t>
      </w:r>
      <w:r w:rsidR="001972A0">
        <w:rPr>
          <w:rFonts w:ascii="Times New Roman" w:hAnsi="Times New Roman"/>
          <w:bCs/>
          <w:sz w:val="28"/>
          <w:szCs w:val="28"/>
        </w:rPr>
        <w:t>67,6</w:t>
      </w:r>
      <w:r w:rsidRPr="00831B04">
        <w:rPr>
          <w:rFonts w:ascii="Times New Roman" w:hAnsi="Times New Roman"/>
          <w:bCs/>
          <w:sz w:val="28"/>
          <w:szCs w:val="28"/>
        </w:rPr>
        <w:t xml:space="preserve">%.  По сравнению </w:t>
      </w:r>
      <w:r w:rsidRPr="00881E85">
        <w:rPr>
          <w:rFonts w:ascii="Times New Roman" w:hAnsi="Times New Roman"/>
          <w:bCs/>
          <w:sz w:val="28"/>
          <w:szCs w:val="28"/>
        </w:rPr>
        <w:t>с 201</w:t>
      </w:r>
      <w:r w:rsidR="001972A0">
        <w:rPr>
          <w:rFonts w:ascii="Times New Roman" w:hAnsi="Times New Roman"/>
          <w:bCs/>
          <w:sz w:val="28"/>
          <w:szCs w:val="28"/>
        </w:rPr>
        <w:t>6</w:t>
      </w:r>
      <w:r w:rsidRPr="00881E85">
        <w:rPr>
          <w:rFonts w:ascii="Times New Roman" w:hAnsi="Times New Roman"/>
          <w:bCs/>
          <w:sz w:val="28"/>
          <w:szCs w:val="28"/>
        </w:rPr>
        <w:t xml:space="preserve"> г.,</w:t>
      </w:r>
      <w:r w:rsidRPr="00831B04">
        <w:rPr>
          <w:rFonts w:ascii="Times New Roman" w:hAnsi="Times New Roman"/>
          <w:bCs/>
          <w:sz w:val="28"/>
          <w:szCs w:val="28"/>
        </w:rPr>
        <w:t xml:space="preserve"> показатель у</w:t>
      </w:r>
      <w:r w:rsidR="001972A0">
        <w:rPr>
          <w:rFonts w:ascii="Times New Roman" w:hAnsi="Times New Roman"/>
          <w:bCs/>
          <w:sz w:val="28"/>
          <w:szCs w:val="28"/>
        </w:rPr>
        <w:t>меньшился</w:t>
      </w:r>
      <w:r w:rsidRPr="00831B04">
        <w:rPr>
          <w:rFonts w:ascii="Times New Roman" w:hAnsi="Times New Roman"/>
          <w:bCs/>
          <w:sz w:val="28"/>
          <w:szCs w:val="28"/>
        </w:rPr>
        <w:t xml:space="preserve"> на </w:t>
      </w:r>
      <w:r w:rsidR="001972A0">
        <w:rPr>
          <w:rFonts w:ascii="Times New Roman" w:hAnsi="Times New Roman"/>
          <w:bCs/>
          <w:sz w:val="28"/>
          <w:szCs w:val="28"/>
        </w:rPr>
        <w:t>8,3</w:t>
      </w:r>
      <w:r w:rsidRPr="00831B04">
        <w:rPr>
          <w:rFonts w:ascii="Times New Roman" w:hAnsi="Times New Roman"/>
          <w:bCs/>
          <w:sz w:val="28"/>
          <w:szCs w:val="28"/>
        </w:rPr>
        <w:t xml:space="preserve"> %. </w:t>
      </w:r>
    </w:p>
    <w:p w:rsidR="00831B04" w:rsidRPr="00831B04" w:rsidRDefault="00831B04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В целях дальнейшего эффективного социально-экономического развития района и устранения замечаний, высказанных населением, администрацией Темниковского муниципального района разработаны и утверждены муниципальные программы, в которых предусмотрен</w:t>
      </w:r>
      <w:r w:rsidR="004A6497">
        <w:rPr>
          <w:rFonts w:ascii="Times New Roman" w:hAnsi="Times New Roman"/>
          <w:sz w:val="28"/>
          <w:szCs w:val="28"/>
        </w:rPr>
        <w:t xml:space="preserve">ы основные мероприятия развития муниципального образования. </w:t>
      </w:r>
      <w:r w:rsidRPr="00831B04">
        <w:rPr>
          <w:rFonts w:ascii="Times New Roman" w:hAnsi="Times New Roman"/>
          <w:sz w:val="28"/>
          <w:szCs w:val="28"/>
        </w:rPr>
        <w:t xml:space="preserve"> 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bCs/>
          <w:sz w:val="28"/>
          <w:szCs w:val="28"/>
        </w:rPr>
        <w:t>К 20</w:t>
      </w:r>
      <w:r w:rsidR="001972A0">
        <w:rPr>
          <w:rFonts w:ascii="Times New Roman" w:hAnsi="Times New Roman"/>
          <w:bCs/>
          <w:sz w:val="28"/>
          <w:szCs w:val="28"/>
        </w:rPr>
        <w:t>20</w:t>
      </w:r>
      <w:r w:rsidRPr="00831B04">
        <w:rPr>
          <w:rFonts w:ascii="Times New Roman" w:hAnsi="Times New Roman"/>
          <w:bCs/>
          <w:sz w:val="28"/>
          <w:szCs w:val="28"/>
        </w:rPr>
        <w:t xml:space="preserve"> г. планируется увеличить </w:t>
      </w:r>
      <w:r w:rsidRPr="00831B04">
        <w:rPr>
          <w:rFonts w:ascii="Times New Roman" w:hAnsi="Times New Roman"/>
          <w:sz w:val="28"/>
          <w:szCs w:val="28"/>
        </w:rPr>
        <w:t>у</w:t>
      </w:r>
      <w:r w:rsidRPr="00831B04">
        <w:rPr>
          <w:rFonts w:ascii="Times New Roman" w:hAnsi="Times New Roman"/>
          <w:bCs/>
          <w:sz w:val="28"/>
          <w:szCs w:val="28"/>
        </w:rPr>
        <w:t xml:space="preserve">довлетворённость  населения деятельностью органов местного самоуправления показатель до </w:t>
      </w:r>
      <w:r w:rsidR="001972A0">
        <w:rPr>
          <w:rFonts w:ascii="Times New Roman" w:hAnsi="Times New Roman"/>
          <w:bCs/>
          <w:sz w:val="28"/>
          <w:szCs w:val="28"/>
        </w:rPr>
        <w:t>74,5</w:t>
      </w:r>
      <w:r w:rsidRPr="00831B04">
        <w:rPr>
          <w:rFonts w:ascii="Times New Roman" w:hAnsi="Times New Roman"/>
          <w:bCs/>
          <w:sz w:val="28"/>
          <w:szCs w:val="28"/>
        </w:rPr>
        <w:t>%.</w:t>
      </w:r>
      <w:r w:rsidRPr="00831B04">
        <w:rPr>
          <w:rFonts w:ascii="Times New Roman" w:hAnsi="Times New Roman"/>
          <w:b/>
          <w:bCs/>
          <w:sz w:val="28"/>
          <w:szCs w:val="28"/>
        </w:rPr>
        <w:t xml:space="preserve">  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Среднегодовая численность постоянного населения района составила в 201</w:t>
      </w:r>
      <w:r w:rsidR="007929E4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14</w:t>
      </w:r>
      <w:r w:rsidR="007929E4">
        <w:rPr>
          <w:rFonts w:ascii="Times New Roman" w:hAnsi="Times New Roman"/>
          <w:sz w:val="28"/>
          <w:szCs w:val="28"/>
        </w:rPr>
        <w:t>130</w:t>
      </w:r>
      <w:r w:rsidRPr="00831B04">
        <w:rPr>
          <w:rFonts w:ascii="Times New Roman" w:hAnsi="Times New Roman"/>
          <w:sz w:val="28"/>
          <w:szCs w:val="28"/>
        </w:rPr>
        <w:t xml:space="preserve"> человека, что на </w:t>
      </w:r>
      <w:r w:rsidR="00881E85">
        <w:rPr>
          <w:rFonts w:ascii="Times New Roman" w:hAnsi="Times New Roman"/>
          <w:sz w:val="28"/>
          <w:szCs w:val="28"/>
        </w:rPr>
        <w:t>3</w:t>
      </w:r>
      <w:r w:rsidR="007929E4">
        <w:rPr>
          <w:rFonts w:ascii="Times New Roman" w:hAnsi="Times New Roman"/>
          <w:sz w:val="28"/>
          <w:szCs w:val="28"/>
        </w:rPr>
        <w:t>64</w:t>
      </w:r>
      <w:r w:rsidRPr="00831B04">
        <w:rPr>
          <w:rFonts w:ascii="Times New Roman" w:hAnsi="Times New Roman"/>
          <w:sz w:val="28"/>
          <w:szCs w:val="28"/>
        </w:rPr>
        <w:t xml:space="preserve"> человек</w:t>
      </w:r>
      <w:r w:rsidR="007929E4">
        <w:rPr>
          <w:rFonts w:ascii="Times New Roman" w:hAnsi="Times New Roman"/>
          <w:sz w:val="28"/>
          <w:szCs w:val="28"/>
        </w:rPr>
        <w:t>а</w:t>
      </w:r>
      <w:r w:rsidRPr="00831B04">
        <w:rPr>
          <w:rFonts w:ascii="Times New Roman" w:hAnsi="Times New Roman"/>
          <w:sz w:val="28"/>
          <w:szCs w:val="28"/>
        </w:rPr>
        <w:t xml:space="preserve"> меньше чем в 201</w:t>
      </w:r>
      <w:r w:rsidR="007929E4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 xml:space="preserve"> году. </w:t>
      </w:r>
    </w:p>
    <w:p w:rsid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Численность населения  района имеет тенденцию к снижению. Основные причины уменьшения численности -  естественная убыль и миграция.</w:t>
      </w:r>
    </w:p>
    <w:p w:rsidR="00831B04" w:rsidRDefault="005456DB" w:rsidP="00DD7C2F">
      <w:pPr>
        <w:spacing w:line="276" w:lineRule="auto"/>
        <w:ind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831B04" w:rsidRPr="00831B04">
        <w:rPr>
          <w:rFonts w:ascii="Times New Roman" w:hAnsi="Times New Roman"/>
          <w:sz w:val="28"/>
          <w:szCs w:val="28"/>
        </w:rPr>
        <w:t>К 20</w:t>
      </w:r>
      <w:r w:rsidR="007929E4">
        <w:rPr>
          <w:rFonts w:ascii="Times New Roman" w:hAnsi="Times New Roman"/>
          <w:sz w:val="28"/>
          <w:szCs w:val="28"/>
        </w:rPr>
        <w:t>20</w:t>
      </w:r>
      <w:r w:rsidR="00831B04" w:rsidRPr="00831B04">
        <w:rPr>
          <w:rFonts w:ascii="Times New Roman" w:hAnsi="Times New Roman"/>
          <w:sz w:val="28"/>
          <w:szCs w:val="28"/>
        </w:rPr>
        <w:t xml:space="preserve"> году среднегодовая  численность жителей района  планируется 1</w:t>
      </w:r>
      <w:r w:rsidR="007929E4">
        <w:rPr>
          <w:rFonts w:ascii="Times New Roman" w:hAnsi="Times New Roman"/>
          <w:sz w:val="28"/>
          <w:szCs w:val="28"/>
        </w:rPr>
        <w:t>3230</w:t>
      </w:r>
      <w:r w:rsidR="00831B04" w:rsidRPr="00831B04">
        <w:rPr>
          <w:rFonts w:ascii="Times New Roman" w:hAnsi="Times New Roman"/>
          <w:sz w:val="28"/>
          <w:szCs w:val="28"/>
        </w:rPr>
        <w:t xml:space="preserve"> человек.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bCs/>
          <w:sz w:val="28"/>
          <w:szCs w:val="28"/>
        </w:rPr>
        <w:t xml:space="preserve">Основной задачей органов местного самоуправления  на </w:t>
      </w:r>
      <w:r w:rsidRPr="00831B04">
        <w:rPr>
          <w:rFonts w:ascii="Times New Roman" w:hAnsi="Times New Roman"/>
          <w:sz w:val="28"/>
          <w:szCs w:val="28"/>
        </w:rPr>
        <w:t xml:space="preserve">трехлетний период </w:t>
      </w:r>
      <w:r w:rsidRPr="00831B04">
        <w:rPr>
          <w:rFonts w:ascii="Times New Roman" w:hAnsi="Times New Roman"/>
          <w:bCs/>
          <w:sz w:val="28"/>
          <w:szCs w:val="28"/>
        </w:rPr>
        <w:t xml:space="preserve">является формирование эффективной  системы  управления. А </w:t>
      </w:r>
      <w:r w:rsidRPr="00831B04">
        <w:rPr>
          <w:rFonts w:ascii="Times New Roman" w:hAnsi="Times New Roman"/>
          <w:sz w:val="28"/>
          <w:szCs w:val="28"/>
        </w:rPr>
        <w:t>именно: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оптимизация неэффективных текущих расходов на содержание органов местного самоуправления;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повышение заработной платы работников бюджетной сферы;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повышение доступности и качества предоставляемых муниципальных услуг;</w:t>
      </w:r>
    </w:p>
    <w:p w:rsid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эффективная работа с обращениями граждан.</w:t>
      </w:r>
    </w:p>
    <w:p w:rsidR="00831B04" w:rsidRPr="004A6497" w:rsidRDefault="00831B04" w:rsidP="000D3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8" w:after="108" w:line="276" w:lineRule="auto"/>
        <w:ind w:firstLine="567"/>
        <w:jc w:val="center"/>
        <w:outlineLvl w:val="0"/>
        <w:rPr>
          <w:rFonts w:ascii="Times New Roman" w:hAnsi="Times New Roman"/>
          <w:b/>
          <w:bCs/>
          <w:color w:val="943634" w:themeColor="accent2" w:themeShade="BF"/>
          <w:sz w:val="28"/>
          <w:szCs w:val="28"/>
        </w:rPr>
      </w:pPr>
      <w:r w:rsidRPr="004A6497">
        <w:rPr>
          <w:rFonts w:ascii="Times New Roman" w:hAnsi="Times New Roman"/>
          <w:b/>
          <w:bCs/>
          <w:color w:val="943634" w:themeColor="accent2" w:themeShade="BF"/>
          <w:sz w:val="28"/>
          <w:szCs w:val="28"/>
        </w:rPr>
        <w:t xml:space="preserve">Энергосбережение и повышение энергетической эффективности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3C6FC8">
        <w:rPr>
          <w:rFonts w:ascii="Times New Roman" w:hAnsi="Times New Roman"/>
          <w:sz w:val="28"/>
          <w:szCs w:val="28"/>
        </w:rPr>
        <w:t>В настоящее время экономика</w:t>
      </w:r>
      <w:r w:rsidRPr="00831B04">
        <w:rPr>
          <w:rFonts w:ascii="Times New Roman" w:hAnsi="Times New Roman"/>
          <w:sz w:val="28"/>
          <w:szCs w:val="28"/>
        </w:rPr>
        <w:t xml:space="preserve"> и  бюджетная  сфера Темниковского муниципального района Республики Мордовия характеризируется повышенной энергоемкостью по сравнению со средними  показателями Российской Федерации.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В условиях роста тарифов на энергоресурсы одной из основных угроз социально-экономическому развитию Темниковского муниципального района Республики Мордовия становится  снижение конкурентоспособности предприятий, отраслей экономики муниципального образования, эффективности муниципального управления, вызванное ростом затрат на оплату топливно-энергетических и коммунальных ресурсов, опережающих темпы экономического развития.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В целях снижения затрат и повышения энергоэффективности </w:t>
      </w:r>
      <w:r w:rsidR="00DD7C2F">
        <w:rPr>
          <w:rFonts w:ascii="Times New Roman" w:hAnsi="Times New Roman"/>
          <w:sz w:val="28"/>
          <w:szCs w:val="28"/>
        </w:rPr>
        <w:t xml:space="preserve"> </w:t>
      </w:r>
      <w:r w:rsidRPr="00831B04">
        <w:rPr>
          <w:rFonts w:ascii="Times New Roman" w:hAnsi="Times New Roman"/>
          <w:sz w:val="28"/>
          <w:szCs w:val="28"/>
        </w:rPr>
        <w:t xml:space="preserve">в районе разработана и утверждена программа «Энергосбережение и повышение энергетической эффективности на территории Темниковского муниципального района на 2016-2019 годы», в которой  предусмотрен  комплекс мероприятий, направленный на энергосбережение. </w:t>
      </w:r>
    </w:p>
    <w:p w:rsidR="00831B04" w:rsidRPr="00831B04" w:rsidRDefault="00831B04" w:rsidP="000D3E6A">
      <w:pPr>
        <w:widowControl/>
        <w:suppressLineNumbers/>
        <w:suppressAutoHyphens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  <w:lang w:eastAsia="ar-SA"/>
        </w:rPr>
      </w:pPr>
      <w:r w:rsidRPr="00831B04">
        <w:rPr>
          <w:rFonts w:ascii="Times New Roman" w:hAnsi="Times New Roman"/>
          <w:sz w:val="28"/>
          <w:szCs w:val="28"/>
        </w:rPr>
        <w:t>Водоснабжение  населения района обеспечивают 58 водонапорных башен и скважин производительностью 1 234 м</w:t>
      </w:r>
      <w:r w:rsidRPr="00831B04">
        <w:rPr>
          <w:rFonts w:ascii="Times New Roman" w:hAnsi="Times New Roman"/>
          <w:sz w:val="28"/>
          <w:szCs w:val="28"/>
          <w:vertAlign w:val="superscript"/>
        </w:rPr>
        <w:t>3.,</w:t>
      </w:r>
      <w:r w:rsidRPr="00831B04">
        <w:rPr>
          <w:rFonts w:ascii="Times New Roman" w:hAnsi="Times New Roman"/>
          <w:sz w:val="28"/>
          <w:szCs w:val="28"/>
        </w:rPr>
        <w:t xml:space="preserve"> и всего 220,8 км водопроводных сетей. </w:t>
      </w:r>
    </w:p>
    <w:p w:rsidR="00831B04" w:rsidRPr="00831B04" w:rsidRDefault="00831B04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Для решения задач обеспечения каждого сельского дома питьевой водой в соответствии с нормами водопотребления необходимо выполнить еще значительный объем работ по реконструкции существующих сетей и сооружений водоснабжения, строительству новых сетей и </w:t>
      </w:r>
      <w:r w:rsidRPr="00831B04">
        <w:rPr>
          <w:rFonts w:ascii="Times New Roman" w:eastAsia="Calibri" w:hAnsi="Times New Roman"/>
          <w:sz w:val="28"/>
          <w:szCs w:val="28"/>
        </w:rPr>
        <w:t xml:space="preserve">сооружений кроме отдельных вышеуказанных поселений района. </w:t>
      </w:r>
    </w:p>
    <w:p w:rsidR="00831B04" w:rsidRPr="00831B04" w:rsidRDefault="00831B04" w:rsidP="000D3E6A">
      <w:pPr>
        <w:widowControl/>
        <w:autoSpaceDE/>
        <w:autoSpaceDN/>
        <w:adjustRightInd/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Район хорошо газифицирован. Протяженность уличного газопровода по району составляет всего </w:t>
      </w:r>
      <w:r w:rsidR="0093789A">
        <w:rPr>
          <w:rFonts w:ascii="Times New Roman" w:hAnsi="Times New Roman"/>
          <w:sz w:val="28"/>
          <w:szCs w:val="28"/>
        </w:rPr>
        <w:t>51</w:t>
      </w:r>
      <w:r w:rsidR="00944BF0">
        <w:rPr>
          <w:rFonts w:ascii="Times New Roman" w:hAnsi="Times New Roman"/>
          <w:sz w:val="28"/>
          <w:szCs w:val="28"/>
        </w:rPr>
        <w:t>6</w:t>
      </w:r>
      <w:r w:rsidR="0093789A">
        <w:rPr>
          <w:rFonts w:ascii="Times New Roman" w:hAnsi="Times New Roman"/>
          <w:sz w:val="28"/>
          <w:szCs w:val="28"/>
        </w:rPr>
        <w:t>,</w:t>
      </w:r>
      <w:r w:rsidR="00944BF0">
        <w:rPr>
          <w:rFonts w:ascii="Times New Roman" w:hAnsi="Times New Roman"/>
          <w:sz w:val="28"/>
          <w:szCs w:val="28"/>
        </w:rPr>
        <w:t>88</w:t>
      </w:r>
      <w:r w:rsidRPr="00831B04">
        <w:rPr>
          <w:rFonts w:ascii="Times New Roman" w:hAnsi="Times New Roman"/>
          <w:sz w:val="28"/>
          <w:szCs w:val="28"/>
        </w:rPr>
        <w:t xml:space="preserve"> км., в т.ч. высокого давления -195,48 км., среднего-5</w:t>
      </w:r>
      <w:r w:rsidR="00944BF0">
        <w:rPr>
          <w:rFonts w:ascii="Times New Roman" w:hAnsi="Times New Roman"/>
          <w:sz w:val="28"/>
          <w:szCs w:val="28"/>
        </w:rPr>
        <w:t>3</w:t>
      </w:r>
      <w:r w:rsidRPr="00831B04">
        <w:rPr>
          <w:rFonts w:ascii="Times New Roman" w:hAnsi="Times New Roman"/>
          <w:sz w:val="28"/>
          <w:szCs w:val="28"/>
        </w:rPr>
        <w:t>,</w:t>
      </w:r>
      <w:r w:rsidR="00944BF0">
        <w:rPr>
          <w:rFonts w:ascii="Times New Roman" w:hAnsi="Times New Roman"/>
          <w:sz w:val="28"/>
          <w:szCs w:val="28"/>
        </w:rPr>
        <w:t>5</w:t>
      </w:r>
      <w:r w:rsidRPr="00831B04">
        <w:rPr>
          <w:rFonts w:ascii="Times New Roman" w:hAnsi="Times New Roman"/>
          <w:sz w:val="28"/>
          <w:szCs w:val="28"/>
        </w:rPr>
        <w:t>9 км., низкого -26</w:t>
      </w:r>
      <w:r w:rsidR="00944BF0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>,</w:t>
      </w:r>
      <w:r w:rsidR="00944BF0">
        <w:rPr>
          <w:rFonts w:ascii="Times New Roman" w:hAnsi="Times New Roman"/>
          <w:sz w:val="28"/>
          <w:szCs w:val="28"/>
        </w:rPr>
        <w:t>81</w:t>
      </w:r>
      <w:r w:rsidRPr="00831B04">
        <w:rPr>
          <w:rFonts w:ascii="Times New Roman" w:hAnsi="Times New Roman"/>
          <w:sz w:val="28"/>
          <w:szCs w:val="28"/>
        </w:rPr>
        <w:t xml:space="preserve"> км.  Количество газифицированных квартир: природным газом - 69</w:t>
      </w:r>
      <w:r w:rsidR="00944BF0">
        <w:rPr>
          <w:rFonts w:ascii="Times New Roman" w:hAnsi="Times New Roman"/>
          <w:sz w:val="28"/>
          <w:szCs w:val="28"/>
        </w:rPr>
        <w:t>42</w:t>
      </w:r>
      <w:r w:rsidRPr="00831B04">
        <w:rPr>
          <w:rFonts w:ascii="Times New Roman" w:hAnsi="Times New Roman"/>
          <w:sz w:val="28"/>
          <w:szCs w:val="28"/>
        </w:rPr>
        <w:t>, баллонным - 1 1</w:t>
      </w:r>
      <w:r w:rsidR="004C0799">
        <w:rPr>
          <w:rFonts w:ascii="Times New Roman" w:hAnsi="Times New Roman"/>
          <w:sz w:val="28"/>
          <w:szCs w:val="28"/>
        </w:rPr>
        <w:t>54</w:t>
      </w:r>
      <w:r w:rsidRPr="00831B04">
        <w:rPr>
          <w:rFonts w:ascii="Times New Roman" w:hAnsi="Times New Roman"/>
          <w:sz w:val="28"/>
          <w:szCs w:val="28"/>
        </w:rPr>
        <w:t xml:space="preserve"> жилых помещений. Центральным отоплением обеспечено  1</w:t>
      </w:r>
      <w:r w:rsidR="004C0799">
        <w:rPr>
          <w:rFonts w:ascii="Times New Roman" w:hAnsi="Times New Roman"/>
          <w:sz w:val="28"/>
          <w:szCs w:val="28"/>
        </w:rPr>
        <w:t>068</w:t>
      </w:r>
      <w:r w:rsidRPr="00831B04">
        <w:rPr>
          <w:rFonts w:ascii="Times New Roman" w:hAnsi="Times New Roman"/>
          <w:sz w:val="28"/>
          <w:szCs w:val="28"/>
        </w:rPr>
        <w:t xml:space="preserve"> квартиры.  Обеспеченность природным газом по району составляет 76%.  Из 96 населённых пунктов района в 50 имеется природный газ.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Темниковский муниципальный район относится к  благоприятной территории  по электроснабжению. Электрические сети района находятся в ведении РЭС филиала ОАО «МРСК-Волги» -Мордовэнерго. Система энергосбережения является централизованной и подключена к электрическим сетям ОАО «Мордовэнерго» по линии 110 кВ. На  территории Темниковского муниципального района имеются понижающие станции. Состояние системы энергосбережения требует реализации проектов по реконструкции и техническому перевооружению объектов коммунальной энергетики.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Коммунальный комплекс является важнейшей инфраструктурной отраслью муниципального образования, определяющей показатели и условия энергообеспечения его экономики, социальной сферы и населения.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В современных условиях возникла объективная необходимость более рационального использования энергетических ресурсов путём повсеместного внедрения энергоэффективных технологий, учета фактически потребляемых  тепловой энергии, холодной воды, газа, электроэнергии.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Удельная величина потребления  электрической энергии в многоквартирных домах, кВт. ч на одного проживающего в 201</w:t>
      </w:r>
      <w:r w:rsidR="00D5232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составила 52</w:t>
      </w:r>
      <w:r w:rsidR="00D5232F">
        <w:rPr>
          <w:rFonts w:ascii="Times New Roman" w:hAnsi="Times New Roman"/>
          <w:sz w:val="28"/>
          <w:szCs w:val="28"/>
        </w:rPr>
        <w:t>1</w:t>
      </w:r>
      <w:r w:rsidRPr="00831B04">
        <w:rPr>
          <w:rFonts w:ascii="Times New Roman" w:hAnsi="Times New Roman"/>
          <w:sz w:val="28"/>
          <w:szCs w:val="28"/>
        </w:rPr>
        <w:t xml:space="preserve"> кВт.ч, что на 0,</w:t>
      </w:r>
      <w:r w:rsidR="00D5232F">
        <w:rPr>
          <w:rFonts w:ascii="Times New Roman" w:hAnsi="Times New Roman"/>
          <w:sz w:val="28"/>
          <w:szCs w:val="28"/>
        </w:rPr>
        <w:t>8</w:t>
      </w:r>
      <w:r w:rsidRPr="00831B04">
        <w:rPr>
          <w:rFonts w:ascii="Times New Roman" w:hAnsi="Times New Roman"/>
          <w:sz w:val="28"/>
          <w:szCs w:val="28"/>
        </w:rPr>
        <w:t>% ниже уровня 201</w:t>
      </w:r>
      <w:r w:rsidR="00D5232F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 xml:space="preserve"> года. Снижение показателя произошло из-за уменьшения потребления электрической энергии в многоквартирных домах </w:t>
      </w:r>
      <w:r w:rsidRPr="00B87DFF">
        <w:rPr>
          <w:rFonts w:ascii="Times New Roman" w:hAnsi="Times New Roman"/>
          <w:sz w:val="28"/>
          <w:szCs w:val="28"/>
        </w:rPr>
        <w:t>(201</w:t>
      </w:r>
      <w:r w:rsidR="00B87DFF" w:rsidRPr="00B87DFF">
        <w:rPr>
          <w:rFonts w:ascii="Times New Roman" w:hAnsi="Times New Roman"/>
          <w:sz w:val="28"/>
          <w:szCs w:val="28"/>
        </w:rPr>
        <w:t>6</w:t>
      </w:r>
      <w:r w:rsidRPr="00B87DFF">
        <w:rPr>
          <w:rFonts w:ascii="Times New Roman" w:hAnsi="Times New Roman"/>
          <w:sz w:val="28"/>
          <w:szCs w:val="28"/>
        </w:rPr>
        <w:t>г.-</w:t>
      </w:r>
      <w:r w:rsidR="00B87DFF" w:rsidRPr="00B87DFF">
        <w:rPr>
          <w:rFonts w:ascii="Times New Roman" w:hAnsi="Times New Roman"/>
          <w:sz w:val="28"/>
          <w:szCs w:val="28"/>
        </w:rPr>
        <w:t xml:space="preserve"> 1754025</w:t>
      </w:r>
      <w:r w:rsidRPr="00B87DFF">
        <w:rPr>
          <w:rFonts w:ascii="Times New Roman" w:hAnsi="Times New Roman"/>
          <w:sz w:val="28"/>
          <w:szCs w:val="28"/>
        </w:rPr>
        <w:t>кВТ.ч., 201</w:t>
      </w:r>
      <w:r w:rsidR="00B87DFF">
        <w:rPr>
          <w:rFonts w:ascii="Times New Roman" w:hAnsi="Times New Roman"/>
          <w:sz w:val="28"/>
          <w:szCs w:val="28"/>
        </w:rPr>
        <w:t>7</w:t>
      </w:r>
      <w:r w:rsidRPr="00B87DFF">
        <w:rPr>
          <w:rFonts w:ascii="Times New Roman" w:hAnsi="Times New Roman"/>
          <w:sz w:val="28"/>
          <w:szCs w:val="28"/>
        </w:rPr>
        <w:t xml:space="preserve">г.- </w:t>
      </w:r>
      <w:r w:rsidR="00B87DFF">
        <w:rPr>
          <w:rFonts w:ascii="Times New Roman" w:hAnsi="Times New Roman"/>
          <w:sz w:val="28"/>
          <w:szCs w:val="28"/>
        </w:rPr>
        <w:t>1758896</w:t>
      </w:r>
      <w:r w:rsidRPr="00B87DFF">
        <w:rPr>
          <w:rFonts w:ascii="Times New Roman" w:hAnsi="Times New Roman"/>
          <w:sz w:val="28"/>
          <w:szCs w:val="28"/>
        </w:rPr>
        <w:t xml:space="preserve"> кВТ.ч.). На планируемый период  201</w:t>
      </w:r>
      <w:r w:rsidR="00B87DFF">
        <w:rPr>
          <w:rFonts w:ascii="Times New Roman" w:hAnsi="Times New Roman"/>
          <w:sz w:val="28"/>
          <w:szCs w:val="28"/>
        </w:rPr>
        <w:t>8</w:t>
      </w:r>
      <w:r w:rsidRPr="00B87DFF">
        <w:rPr>
          <w:rFonts w:ascii="Times New Roman" w:hAnsi="Times New Roman"/>
          <w:sz w:val="28"/>
          <w:szCs w:val="28"/>
        </w:rPr>
        <w:t>-20</w:t>
      </w:r>
      <w:r w:rsidR="00B87DFF">
        <w:rPr>
          <w:rFonts w:ascii="Times New Roman" w:hAnsi="Times New Roman"/>
          <w:sz w:val="28"/>
          <w:szCs w:val="28"/>
        </w:rPr>
        <w:t>20</w:t>
      </w:r>
      <w:r w:rsidRPr="00B87DFF">
        <w:rPr>
          <w:rFonts w:ascii="Times New Roman" w:hAnsi="Times New Roman"/>
          <w:sz w:val="28"/>
          <w:szCs w:val="28"/>
        </w:rPr>
        <w:t>г.г. прогнозируется</w:t>
      </w:r>
      <w:r w:rsidRPr="00831B04">
        <w:rPr>
          <w:rFonts w:ascii="Times New Roman" w:hAnsi="Times New Roman"/>
          <w:sz w:val="28"/>
          <w:szCs w:val="28"/>
        </w:rPr>
        <w:t xml:space="preserve"> снижение показателя на 3%, вследствие применения  энергосберегающих технологий.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Потребление тепловой энергии в Гкал на 1 кв. м. общей площади в 201</w:t>
      </w:r>
      <w:r w:rsidR="00B87DF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 составило  0,2</w:t>
      </w:r>
      <w:r w:rsidR="00881E85">
        <w:rPr>
          <w:rFonts w:ascii="Times New Roman" w:hAnsi="Times New Roman"/>
          <w:sz w:val="28"/>
          <w:szCs w:val="28"/>
        </w:rPr>
        <w:t>1</w:t>
      </w:r>
      <w:r w:rsidRPr="00831B04">
        <w:rPr>
          <w:rFonts w:ascii="Times New Roman" w:hAnsi="Times New Roman"/>
          <w:sz w:val="28"/>
          <w:szCs w:val="28"/>
        </w:rPr>
        <w:t xml:space="preserve"> Гкал.  Общий объем потребления тепловой  энергии в многоквартирных домах  составил 12</w:t>
      </w:r>
      <w:r w:rsidR="00B87DFF">
        <w:rPr>
          <w:rFonts w:ascii="Times New Roman" w:hAnsi="Times New Roman"/>
          <w:sz w:val="28"/>
          <w:szCs w:val="28"/>
        </w:rPr>
        <w:t>198,06</w:t>
      </w:r>
      <w:r w:rsidRPr="00831B04">
        <w:rPr>
          <w:rFonts w:ascii="Times New Roman" w:hAnsi="Times New Roman"/>
          <w:sz w:val="28"/>
          <w:szCs w:val="28"/>
        </w:rPr>
        <w:t xml:space="preserve">  Гкал. Отапливалось  всего  58</w:t>
      </w:r>
      <w:r w:rsidR="00881E85">
        <w:rPr>
          <w:rFonts w:ascii="Times New Roman" w:hAnsi="Times New Roman"/>
          <w:sz w:val="28"/>
          <w:szCs w:val="28"/>
        </w:rPr>
        <w:t>873</w:t>
      </w:r>
      <w:r w:rsidRPr="00831B04">
        <w:rPr>
          <w:rFonts w:ascii="Times New Roman" w:hAnsi="Times New Roman"/>
          <w:sz w:val="28"/>
          <w:szCs w:val="28"/>
        </w:rPr>
        <w:t xml:space="preserve"> кв. м. Площадь многоквартирных домов с каждым годом уменьшается, вследствие того, что многие квартиры устанавливают индивидуальные котлы отопления, следовательно, общий  объем потребления тепловой энергии уменьшается.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Горячая вода потребляется только в Андреевском сельском поселении Темниковского муниципального района. Из-за аварийного состояния оборудования не утвержден тариф, поэтому потребление горячей воды в 201</w:t>
      </w:r>
      <w:r w:rsidR="00B87DF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в многоквартирных домах составило 0 куб. метров.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Расход холодной воды в многоквартирных домах в 201</w:t>
      </w:r>
      <w:r w:rsidR="00B87DF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составил 3</w:t>
      </w:r>
      <w:r w:rsidR="00B87DFF">
        <w:rPr>
          <w:rFonts w:ascii="Times New Roman" w:hAnsi="Times New Roman"/>
          <w:sz w:val="28"/>
          <w:szCs w:val="28"/>
        </w:rPr>
        <w:t>5</w:t>
      </w:r>
      <w:r w:rsidRPr="00831B04">
        <w:rPr>
          <w:rFonts w:ascii="Times New Roman" w:hAnsi="Times New Roman"/>
          <w:sz w:val="28"/>
          <w:szCs w:val="28"/>
        </w:rPr>
        <w:t>,</w:t>
      </w:r>
      <w:r w:rsidR="00B87DFF">
        <w:rPr>
          <w:rFonts w:ascii="Times New Roman" w:hAnsi="Times New Roman"/>
          <w:sz w:val="28"/>
          <w:szCs w:val="28"/>
        </w:rPr>
        <w:t>3</w:t>
      </w:r>
      <w:r w:rsidR="003B4EB8">
        <w:rPr>
          <w:rFonts w:ascii="Times New Roman" w:hAnsi="Times New Roman"/>
          <w:sz w:val="28"/>
          <w:szCs w:val="28"/>
        </w:rPr>
        <w:t>5</w:t>
      </w:r>
      <w:r w:rsidRPr="00831B04">
        <w:rPr>
          <w:rFonts w:ascii="Times New Roman" w:hAnsi="Times New Roman"/>
          <w:sz w:val="28"/>
          <w:szCs w:val="28"/>
        </w:rPr>
        <w:t xml:space="preserve"> куб. м. на 1 проживающего. Показатель у</w:t>
      </w:r>
      <w:r w:rsidR="00B87DFF">
        <w:rPr>
          <w:rFonts w:ascii="Times New Roman" w:hAnsi="Times New Roman"/>
          <w:sz w:val="28"/>
          <w:szCs w:val="28"/>
        </w:rPr>
        <w:t>велич</w:t>
      </w:r>
      <w:r w:rsidRPr="00831B04">
        <w:rPr>
          <w:rFonts w:ascii="Times New Roman" w:hAnsi="Times New Roman"/>
          <w:sz w:val="28"/>
          <w:szCs w:val="28"/>
        </w:rPr>
        <w:t xml:space="preserve">ился  на </w:t>
      </w:r>
      <w:r w:rsidR="003B4EB8">
        <w:rPr>
          <w:rFonts w:ascii="Times New Roman" w:hAnsi="Times New Roman"/>
          <w:sz w:val="28"/>
          <w:szCs w:val="28"/>
        </w:rPr>
        <w:t>5,7</w:t>
      </w:r>
      <w:bookmarkStart w:id="6" w:name="_GoBack"/>
      <w:bookmarkEnd w:id="6"/>
      <w:r w:rsidRPr="00831B04">
        <w:rPr>
          <w:rFonts w:ascii="Times New Roman" w:hAnsi="Times New Roman"/>
          <w:sz w:val="28"/>
          <w:szCs w:val="28"/>
        </w:rPr>
        <w:t xml:space="preserve">%. Это произошло вследствие </w:t>
      </w:r>
      <w:r w:rsidR="00B87DFF">
        <w:rPr>
          <w:rFonts w:ascii="Times New Roman" w:hAnsi="Times New Roman"/>
          <w:sz w:val="28"/>
          <w:szCs w:val="28"/>
        </w:rPr>
        <w:t>увеличения объема потребления холодной воды</w:t>
      </w:r>
      <w:r w:rsidRPr="00831B04">
        <w:rPr>
          <w:rFonts w:ascii="Times New Roman" w:hAnsi="Times New Roman"/>
          <w:sz w:val="28"/>
          <w:szCs w:val="28"/>
        </w:rPr>
        <w:t>. На планируемый период до 20</w:t>
      </w:r>
      <w:r w:rsidR="00B87DFF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 xml:space="preserve"> года прогнозируется снижение потребления холодной воды на одного проживающего до </w:t>
      </w:r>
      <w:r w:rsidR="00B87DFF">
        <w:rPr>
          <w:rFonts w:ascii="Times New Roman" w:hAnsi="Times New Roman"/>
          <w:sz w:val="28"/>
          <w:szCs w:val="28"/>
        </w:rPr>
        <w:t>32,2</w:t>
      </w:r>
      <w:r w:rsidRPr="00831B04">
        <w:rPr>
          <w:rFonts w:ascii="Times New Roman" w:hAnsi="Times New Roman"/>
          <w:sz w:val="28"/>
          <w:szCs w:val="28"/>
        </w:rPr>
        <w:t xml:space="preserve"> куб. метров.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Потребление природного газа в расчете на одного проживающего в 201</w:t>
      </w:r>
      <w:r w:rsidR="00B87DF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составило 31</w:t>
      </w:r>
      <w:r w:rsidR="00B87DFF">
        <w:rPr>
          <w:rFonts w:ascii="Times New Roman" w:hAnsi="Times New Roman"/>
          <w:sz w:val="28"/>
          <w:szCs w:val="28"/>
        </w:rPr>
        <w:t>8</w:t>
      </w:r>
      <w:r w:rsidR="00455C8F">
        <w:rPr>
          <w:rFonts w:ascii="Times New Roman" w:hAnsi="Times New Roman"/>
          <w:sz w:val="28"/>
          <w:szCs w:val="28"/>
        </w:rPr>
        <w:t>,</w:t>
      </w:r>
      <w:r w:rsidR="00B87DFF">
        <w:rPr>
          <w:rFonts w:ascii="Times New Roman" w:hAnsi="Times New Roman"/>
          <w:sz w:val="28"/>
          <w:szCs w:val="28"/>
        </w:rPr>
        <w:t>4</w:t>
      </w:r>
      <w:r w:rsidR="00C5678E">
        <w:rPr>
          <w:rFonts w:ascii="Times New Roman" w:hAnsi="Times New Roman"/>
          <w:sz w:val="28"/>
          <w:szCs w:val="28"/>
        </w:rPr>
        <w:t xml:space="preserve"> куб. метров, что на  </w:t>
      </w:r>
      <w:r w:rsidR="00B87DFF">
        <w:rPr>
          <w:rFonts w:ascii="Times New Roman" w:hAnsi="Times New Roman"/>
          <w:sz w:val="28"/>
          <w:szCs w:val="28"/>
        </w:rPr>
        <w:t>2</w:t>
      </w:r>
      <w:r w:rsidR="00455C8F">
        <w:rPr>
          <w:rFonts w:ascii="Times New Roman" w:hAnsi="Times New Roman"/>
          <w:sz w:val="28"/>
          <w:szCs w:val="28"/>
        </w:rPr>
        <w:t>,</w:t>
      </w:r>
      <w:r w:rsidR="00B87DFF">
        <w:rPr>
          <w:rFonts w:ascii="Times New Roman" w:hAnsi="Times New Roman"/>
          <w:sz w:val="28"/>
          <w:szCs w:val="28"/>
        </w:rPr>
        <w:t>8</w:t>
      </w:r>
      <w:r w:rsidRPr="00831B04">
        <w:rPr>
          <w:rFonts w:ascii="Times New Roman" w:hAnsi="Times New Roman"/>
          <w:sz w:val="28"/>
          <w:szCs w:val="28"/>
        </w:rPr>
        <w:t xml:space="preserve"> куб. метра </w:t>
      </w:r>
      <w:r w:rsidR="00B87DFF">
        <w:rPr>
          <w:rFonts w:ascii="Times New Roman" w:hAnsi="Times New Roman"/>
          <w:sz w:val="28"/>
          <w:szCs w:val="28"/>
        </w:rPr>
        <w:t>бол</w:t>
      </w:r>
      <w:r w:rsidRPr="00831B04">
        <w:rPr>
          <w:rFonts w:ascii="Times New Roman" w:hAnsi="Times New Roman"/>
          <w:sz w:val="28"/>
          <w:szCs w:val="28"/>
        </w:rPr>
        <w:t>ьше, чем в 201</w:t>
      </w:r>
      <w:r w:rsidR="00B87DFF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 xml:space="preserve"> году. Показатель </w:t>
      </w:r>
      <w:r w:rsidR="00B87DFF">
        <w:rPr>
          <w:rFonts w:ascii="Times New Roman" w:hAnsi="Times New Roman"/>
          <w:sz w:val="28"/>
          <w:szCs w:val="28"/>
        </w:rPr>
        <w:t>увеличился</w:t>
      </w:r>
      <w:r w:rsidRPr="00831B04">
        <w:rPr>
          <w:rFonts w:ascii="Times New Roman" w:hAnsi="Times New Roman"/>
          <w:sz w:val="28"/>
          <w:szCs w:val="28"/>
        </w:rPr>
        <w:t xml:space="preserve"> в связи с </w:t>
      </w:r>
      <w:r w:rsidR="00B87DFF">
        <w:rPr>
          <w:rFonts w:ascii="Times New Roman" w:hAnsi="Times New Roman"/>
          <w:sz w:val="28"/>
          <w:szCs w:val="28"/>
        </w:rPr>
        <w:t>увеличением</w:t>
      </w:r>
      <w:r w:rsidRPr="00831B04">
        <w:rPr>
          <w:rFonts w:ascii="Times New Roman" w:hAnsi="Times New Roman"/>
          <w:sz w:val="28"/>
          <w:szCs w:val="28"/>
        </w:rPr>
        <w:t xml:space="preserve"> объёма потребления природного газа в  многоквартирных домах в 201</w:t>
      </w:r>
      <w:r w:rsidR="00B87DF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и составил </w:t>
      </w:r>
      <w:r w:rsidR="00B87DFF">
        <w:rPr>
          <w:rFonts w:ascii="Times New Roman" w:hAnsi="Times New Roman"/>
          <w:sz w:val="28"/>
          <w:szCs w:val="28"/>
        </w:rPr>
        <w:t>10758058</w:t>
      </w:r>
      <w:r w:rsidR="00E91FCE" w:rsidRPr="00831B04">
        <w:rPr>
          <w:rFonts w:ascii="Times New Roman" w:hAnsi="Times New Roman"/>
          <w:sz w:val="28"/>
          <w:szCs w:val="28"/>
        </w:rPr>
        <w:t xml:space="preserve"> </w:t>
      </w:r>
      <w:r w:rsidRPr="00831B04">
        <w:rPr>
          <w:rFonts w:ascii="Times New Roman" w:hAnsi="Times New Roman"/>
          <w:sz w:val="28"/>
          <w:szCs w:val="28"/>
        </w:rPr>
        <w:t>куб. метра (201</w:t>
      </w:r>
      <w:r w:rsidR="00B87DFF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 xml:space="preserve"> г.- </w:t>
      </w:r>
      <w:r w:rsidR="00B87DFF" w:rsidRPr="00831B04">
        <w:rPr>
          <w:rFonts w:ascii="Times New Roman" w:hAnsi="Times New Roman"/>
          <w:sz w:val="28"/>
          <w:szCs w:val="28"/>
        </w:rPr>
        <w:t>1</w:t>
      </w:r>
      <w:r w:rsidR="00B87DFF">
        <w:rPr>
          <w:rFonts w:ascii="Times New Roman" w:hAnsi="Times New Roman"/>
          <w:sz w:val="28"/>
          <w:szCs w:val="28"/>
        </w:rPr>
        <w:t>047188,76</w:t>
      </w:r>
      <w:r w:rsidR="00B87DFF" w:rsidRPr="00831B04">
        <w:rPr>
          <w:rFonts w:ascii="Times New Roman" w:hAnsi="Times New Roman"/>
          <w:sz w:val="28"/>
          <w:szCs w:val="28"/>
        </w:rPr>
        <w:t xml:space="preserve"> </w:t>
      </w:r>
      <w:r w:rsidRPr="00831B04">
        <w:rPr>
          <w:rFonts w:ascii="Times New Roman" w:hAnsi="Times New Roman"/>
          <w:sz w:val="28"/>
          <w:szCs w:val="28"/>
        </w:rPr>
        <w:t>куб.м.).  На прогнозируемый период 201</w:t>
      </w:r>
      <w:r w:rsidR="00B87DFF">
        <w:rPr>
          <w:rFonts w:ascii="Times New Roman" w:hAnsi="Times New Roman"/>
          <w:sz w:val="28"/>
          <w:szCs w:val="28"/>
        </w:rPr>
        <w:t>8</w:t>
      </w:r>
      <w:r w:rsidRPr="00831B04">
        <w:rPr>
          <w:rFonts w:ascii="Times New Roman" w:hAnsi="Times New Roman"/>
          <w:sz w:val="28"/>
          <w:szCs w:val="28"/>
        </w:rPr>
        <w:t>-20</w:t>
      </w:r>
      <w:r w:rsidR="00B87DFF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 xml:space="preserve"> г.г. планируется снижение данного показателя до 2</w:t>
      </w:r>
      <w:r w:rsidR="00B87DFF">
        <w:rPr>
          <w:rFonts w:ascii="Times New Roman" w:hAnsi="Times New Roman"/>
          <w:sz w:val="28"/>
          <w:szCs w:val="28"/>
        </w:rPr>
        <w:t>90,6</w:t>
      </w:r>
      <w:r w:rsidRPr="00831B04">
        <w:rPr>
          <w:rFonts w:ascii="Times New Roman" w:hAnsi="Times New Roman"/>
          <w:sz w:val="28"/>
          <w:szCs w:val="28"/>
        </w:rPr>
        <w:t xml:space="preserve"> куб.м.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 xml:space="preserve">Удельная величина потребления энергетических ресурсов муниципальными бюджетными учреждениями выглядит следующим образом: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Потребление электроэнергии  муниципальными бюджетными учреждениями в 201</w:t>
      </w:r>
      <w:r w:rsidR="00B87DF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 составило   </w:t>
      </w:r>
      <w:r w:rsidR="00E5017F">
        <w:rPr>
          <w:rFonts w:ascii="Times New Roman" w:hAnsi="Times New Roman"/>
          <w:sz w:val="28"/>
          <w:szCs w:val="28"/>
        </w:rPr>
        <w:t>392204</w:t>
      </w:r>
      <w:r w:rsidRPr="00831B04">
        <w:rPr>
          <w:rFonts w:ascii="Times New Roman" w:hAnsi="Times New Roman"/>
          <w:sz w:val="28"/>
          <w:szCs w:val="28"/>
        </w:rPr>
        <w:t xml:space="preserve"> кВт.ч., что в расчете на одного человека – </w:t>
      </w:r>
      <w:r w:rsidR="00E5017F">
        <w:rPr>
          <w:rFonts w:ascii="Times New Roman" w:hAnsi="Times New Roman"/>
          <w:sz w:val="28"/>
          <w:szCs w:val="28"/>
        </w:rPr>
        <w:t>27,81</w:t>
      </w:r>
      <w:r w:rsidRPr="00831B04">
        <w:rPr>
          <w:rFonts w:ascii="Times New Roman" w:hAnsi="Times New Roman"/>
          <w:sz w:val="28"/>
          <w:szCs w:val="28"/>
        </w:rPr>
        <w:t xml:space="preserve"> кВт.ч, в 201</w:t>
      </w:r>
      <w:r w:rsidR="00B87DFF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 xml:space="preserve"> г. - </w:t>
      </w:r>
      <w:r w:rsidR="00B87DFF" w:rsidRPr="00831B04">
        <w:rPr>
          <w:rFonts w:ascii="Times New Roman" w:hAnsi="Times New Roman"/>
          <w:sz w:val="28"/>
          <w:szCs w:val="28"/>
        </w:rPr>
        <w:t>4</w:t>
      </w:r>
      <w:r w:rsidR="00B87DFF">
        <w:rPr>
          <w:rFonts w:ascii="Times New Roman" w:hAnsi="Times New Roman"/>
          <w:sz w:val="28"/>
          <w:szCs w:val="28"/>
        </w:rPr>
        <w:t>20036,12</w:t>
      </w:r>
      <w:r w:rsidR="00B87DFF" w:rsidRPr="00831B04">
        <w:rPr>
          <w:rFonts w:ascii="Times New Roman" w:hAnsi="Times New Roman"/>
          <w:sz w:val="28"/>
          <w:szCs w:val="28"/>
        </w:rPr>
        <w:t xml:space="preserve"> </w:t>
      </w:r>
      <w:r w:rsidRPr="00831B04">
        <w:rPr>
          <w:rFonts w:ascii="Times New Roman" w:hAnsi="Times New Roman"/>
          <w:sz w:val="28"/>
          <w:szCs w:val="28"/>
        </w:rPr>
        <w:t xml:space="preserve">кВт.ч. В связи с уменьшением потребления электрической энергии бюджетными учреждениями, уменьшилось потребление в расчете на одного человека на </w:t>
      </w:r>
      <w:r w:rsidR="00E5017F">
        <w:rPr>
          <w:rFonts w:ascii="Times New Roman" w:hAnsi="Times New Roman"/>
          <w:sz w:val="28"/>
          <w:szCs w:val="28"/>
        </w:rPr>
        <w:t>1,17</w:t>
      </w:r>
      <w:r w:rsidRPr="00831B04">
        <w:rPr>
          <w:rFonts w:ascii="Times New Roman" w:hAnsi="Times New Roman"/>
          <w:sz w:val="28"/>
          <w:szCs w:val="28"/>
        </w:rPr>
        <w:t xml:space="preserve"> квт.час. В 201</w:t>
      </w:r>
      <w:r w:rsidR="00E5017F">
        <w:rPr>
          <w:rFonts w:ascii="Times New Roman" w:hAnsi="Times New Roman"/>
          <w:sz w:val="28"/>
          <w:szCs w:val="28"/>
        </w:rPr>
        <w:t>8</w:t>
      </w:r>
      <w:r w:rsidRPr="00831B04">
        <w:rPr>
          <w:rFonts w:ascii="Times New Roman" w:hAnsi="Times New Roman"/>
          <w:sz w:val="28"/>
          <w:szCs w:val="28"/>
        </w:rPr>
        <w:t>-20</w:t>
      </w:r>
      <w:r w:rsidR="00E5017F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 xml:space="preserve"> гг. планируется также снижение показателя на 3%.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Объем потребления тепловой энергии муниципальными бюджетными учреждениями в 201</w:t>
      </w:r>
      <w:r w:rsidR="00E5017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 составил </w:t>
      </w:r>
      <w:r w:rsidR="00E5017F">
        <w:rPr>
          <w:rFonts w:ascii="Times New Roman" w:hAnsi="Times New Roman"/>
          <w:sz w:val="28"/>
          <w:szCs w:val="28"/>
        </w:rPr>
        <w:t>2989,9</w:t>
      </w:r>
      <w:r w:rsidRPr="00831B04">
        <w:rPr>
          <w:rFonts w:ascii="Times New Roman" w:hAnsi="Times New Roman"/>
          <w:sz w:val="28"/>
          <w:szCs w:val="28"/>
        </w:rPr>
        <w:t xml:space="preserve"> Гкал. Общая площадь бюджетных учреждений составляет 29899,9 кв. м. Удельная величина потребления тепловой энергии в расчете на 1 кв. метр общей площади составила в 201</w:t>
      </w:r>
      <w:r w:rsidR="00E5017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0,1</w:t>
      </w:r>
      <w:r w:rsidR="00E5017F">
        <w:rPr>
          <w:rFonts w:ascii="Times New Roman" w:hAnsi="Times New Roman"/>
          <w:sz w:val="28"/>
          <w:szCs w:val="28"/>
        </w:rPr>
        <w:t>0</w:t>
      </w:r>
      <w:r w:rsidRPr="00831B04">
        <w:rPr>
          <w:rFonts w:ascii="Times New Roman" w:hAnsi="Times New Roman"/>
          <w:sz w:val="28"/>
          <w:szCs w:val="28"/>
        </w:rPr>
        <w:t xml:space="preserve"> Гкал на 1кв. м. </w:t>
      </w:r>
      <w:r w:rsidR="008E1484">
        <w:rPr>
          <w:rFonts w:ascii="Times New Roman" w:hAnsi="Times New Roman"/>
          <w:sz w:val="28"/>
          <w:szCs w:val="28"/>
        </w:rPr>
        <w:t>Показатель в сравнении с 201</w:t>
      </w:r>
      <w:r w:rsidR="00E5017F">
        <w:rPr>
          <w:rFonts w:ascii="Times New Roman" w:hAnsi="Times New Roman"/>
          <w:sz w:val="28"/>
          <w:szCs w:val="28"/>
        </w:rPr>
        <w:t>6</w:t>
      </w:r>
      <w:r w:rsidR="008E1484">
        <w:rPr>
          <w:rFonts w:ascii="Times New Roman" w:hAnsi="Times New Roman"/>
          <w:sz w:val="28"/>
          <w:szCs w:val="28"/>
        </w:rPr>
        <w:t xml:space="preserve"> годом </w:t>
      </w:r>
      <w:r w:rsidR="00E5017F">
        <w:rPr>
          <w:rFonts w:ascii="Times New Roman" w:hAnsi="Times New Roman"/>
          <w:sz w:val="28"/>
          <w:szCs w:val="28"/>
        </w:rPr>
        <w:t>уменьшился</w:t>
      </w:r>
      <w:r w:rsidR="008E1484">
        <w:rPr>
          <w:rFonts w:ascii="Times New Roman" w:hAnsi="Times New Roman"/>
          <w:sz w:val="28"/>
          <w:szCs w:val="28"/>
        </w:rPr>
        <w:t xml:space="preserve">. </w:t>
      </w:r>
      <w:r w:rsidRPr="00831B04">
        <w:rPr>
          <w:rFonts w:ascii="Times New Roman" w:hAnsi="Times New Roman"/>
          <w:sz w:val="28"/>
          <w:szCs w:val="28"/>
        </w:rPr>
        <w:t>До 20</w:t>
      </w:r>
      <w:r w:rsidR="00E5017F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 xml:space="preserve"> года планируется значение показателя 0,10 Гкал на 1кв. м. общей площади.   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Потребление холодной воды муниципальными бюджетными учреждениями за 201</w:t>
      </w:r>
      <w:r w:rsidR="00E5017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г. составило </w:t>
      </w:r>
      <w:r w:rsidR="00E5017F">
        <w:rPr>
          <w:rFonts w:ascii="Times New Roman" w:hAnsi="Times New Roman"/>
          <w:sz w:val="28"/>
          <w:szCs w:val="28"/>
        </w:rPr>
        <w:t>9167,12</w:t>
      </w:r>
      <w:r w:rsidRPr="00831B04">
        <w:rPr>
          <w:rFonts w:ascii="Times New Roman" w:hAnsi="Times New Roman"/>
          <w:sz w:val="28"/>
          <w:szCs w:val="28"/>
        </w:rPr>
        <w:t xml:space="preserve"> куб. м. (201</w:t>
      </w:r>
      <w:r w:rsidR="00E5017F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>г.-</w:t>
      </w:r>
      <w:r w:rsidR="008E1484" w:rsidRPr="008E1484">
        <w:rPr>
          <w:rFonts w:ascii="Times New Roman" w:hAnsi="Times New Roman"/>
          <w:sz w:val="28"/>
          <w:szCs w:val="28"/>
        </w:rPr>
        <w:t xml:space="preserve"> </w:t>
      </w:r>
      <w:r w:rsidR="00E5017F">
        <w:rPr>
          <w:rFonts w:ascii="Times New Roman" w:hAnsi="Times New Roman"/>
          <w:sz w:val="28"/>
          <w:szCs w:val="28"/>
        </w:rPr>
        <w:t>9566,04</w:t>
      </w:r>
      <w:r w:rsidR="00E5017F" w:rsidRPr="00831B04">
        <w:rPr>
          <w:rFonts w:ascii="Times New Roman" w:hAnsi="Times New Roman"/>
          <w:sz w:val="28"/>
          <w:szCs w:val="28"/>
        </w:rPr>
        <w:t xml:space="preserve"> </w:t>
      </w:r>
      <w:r w:rsidRPr="00831B04">
        <w:rPr>
          <w:rFonts w:ascii="Times New Roman" w:hAnsi="Times New Roman"/>
          <w:sz w:val="28"/>
          <w:szCs w:val="28"/>
        </w:rPr>
        <w:t>куб. м.). Удельная  величина потребления холодной  воды на 1 человека населения в  201</w:t>
      </w:r>
      <w:r w:rsidR="00E5017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составила 0,6</w:t>
      </w:r>
      <w:r w:rsidR="00E5017F">
        <w:rPr>
          <w:rFonts w:ascii="Times New Roman" w:hAnsi="Times New Roman"/>
          <w:sz w:val="28"/>
          <w:szCs w:val="28"/>
        </w:rPr>
        <w:t>5</w:t>
      </w:r>
      <w:r w:rsidRPr="00831B04">
        <w:rPr>
          <w:rFonts w:ascii="Times New Roman" w:hAnsi="Times New Roman"/>
          <w:sz w:val="28"/>
          <w:szCs w:val="28"/>
        </w:rPr>
        <w:t xml:space="preserve"> куб. м.  В  20</w:t>
      </w:r>
      <w:r w:rsidR="00E5017F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 xml:space="preserve"> году прогнозируется снижение показателя до 0,6</w:t>
      </w:r>
      <w:r w:rsidR="00E5017F">
        <w:rPr>
          <w:rFonts w:ascii="Times New Roman" w:hAnsi="Times New Roman"/>
          <w:sz w:val="28"/>
          <w:szCs w:val="28"/>
        </w:rPr>
        <w:t>0</w:t>
      </w:r>
      <w:r w:rsidRPr="00831B04">
        <w:rPr>
          <w:rFonts w:ascii="Times New Roman" w:hAnsi="Times New Roman"/>
          <w:sz w:val="28"/>
          <w:szCs w:val="28"/>
        </w:rPr>
        <w:t xml:space="preserve"> куб. м. на 1 человека населения.</w:t>
      </w:r>
    </w:p>
    <w:p w:rsidR="00831B04" w:rsidRPr="00831B04" w:rsidRDefault="00831B04" w:rsidP="000D3E6A">
      <w:pPr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Удельная величина потребления природного газа муниципальными бюджетными учреждениями в 201</w:t>
      </w:r>
      <w:r w:rsidR="00E5017F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 xml:space="preserve"> году составила  </w:t>
      </w:r>
      <w:r w:rsidR="00E5017F">
        <w:rPr>
          <w:rFonts w:ascii="Times New Roman" w:hAnsi="Times New Roman"/>
          <w:sz w:val="28"/>
          <w:szCs w:val="28"/>
        </w:rPr>
        <w:t>671302,8</w:t>
      </w:r>
      <w:r w:rsidRPr="00831B04">
        <w:rPr>
          <w:rFonts w:ascii="Times New Roman" w:hAnsi="Times New Roman"/>
          <w:sz w:val="28"/>
          <w:szCs w:val="28"/>
        </w:rPr>
        <w:t xml:space="preserve"> куб. м. (201</w:t>
      </w:r>
      <w:r w:rsidR="00E5017F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 xml:space="preserve">г. </w:t>
      </w:r>
      <w:r w:rsidR="00E5017F">
        <w:rPr>
          <w:rFonts w:ascii="Times New Roman" w:hAnsi="Times New Roman"/>
          <w:sz w:val="28"/>
          <w:szCs w:val="28"/>
        </w:rPr>
        <w:t>692813,20</w:t>
      </w:r>
      <w:r w:rsidR="00E5017F" w:rsidRPr="00831B04">
        <w:rPr>
          <w:rFonts w:ascii="Times New Roman" w:hAnsi="Times New Roman"/>
          <w:sz w:val="28"/>
          <w:szCs w:val="28"/>
        </w:rPr>
        <w:t xml:space="preserve"> </w:t>
      </w:r>
      <w:r w:rsidRPr="00831B04">
        <w:rPr>
          <w:rFonts w:ascii="Times New Roman" w:hAnsi="Times New Roman"/>
          <w:sz w:val="28"/>
          <w:szCs w:val="28"/>
        </w:rPr>
        <w:t xml:space="preserve"> куб. м.). В расчете на 1 человека населения – 4</w:t>
      </w:r>
      <w:r w:rsidR="008E1484">
        <w:rPr>
          <w:rFonts w:ascii="Times New Roman" w:hAnsi="Times New Roman"/>
          <w:sz w:val="28"/>
          <w:szCs w:val="28"/>
        </w:rPr>
        <w:t>7</w:t>
      </w:r>
      <w:r w:rsidRPr="00831B04">
        <w:rPr>
          <w:rFonts w:ascii="Times New Roman" w:hAnsi="Times New Roman"/>
          <w:sz w:val="28"/>
          <w:szCs w:val="28"/>
        </w:rPr>
        <w:t>,</w:t>
      </w:r>
      <w:r w:rsidR="00E5017F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 xml:space="preserve"> куб. м. В 20</w:t>
      </w:r>
      <w:r w:rsidR="00E5017F">
        <w:rPr>
          <w:rFonts w:ascii="Times New Roman" w:hAnsi="Times New Roman"/>
          <w:sz w:val="28"/>
          <w:szCs w:val="28"/>
        </w:rPr>
        <w:t>20</w:t>
      </w:r>
      <w:r w:rsidRPr="00831B04">
        <w:rPr>
          <w:rFonts w:ascii="Times New Roman" w:hAnsi="Times New Roman"/>
          <w:sz w:val="28"/>
          <w:szCs w:val="28"/>
        </w:rPr>
        <w:t xml:space="preserve"> году планируется  снижение показателя до 4</w:t>
      </w:r>
      <w:r w:rsidR="00E5017F">
        <w:rPr>
          <w:rFonts w:ascii="Times New Roman" w:hAnsi="Times New Roman"/>
          <w:sz w:val="28"/>
          <w:szCs w:val="28"/>
        </w:rPr>
        <w:t>3</w:t>
      </w:r>
      <w:r w:rsidR="008E1484">
        <w:rPr>
          <w:rFonts w:ascii="Times New Roman" w:hAnsi="Times New Roman"/>
          <w:sz w:val="28"/>
          <w:szCs w:val="28"/>
        </w:rPr>
        <w:t>,</w:t>
      </w:r>
      <w:r w:rsidR="00E5017F">
        <w:rPr>
          <w:rFonts w:ascii="Times New Roman" w:hAnsi="Times New Roman"/>
          <w:sz w:val="28"/>
          <w:szCs w:val="28"/>
        </w:rPr>
        <w:t>4</w:t>
      </w:r>
      <w:r w:rsidRPr="00831B04">
        <w:rPr>
          <w:rFonts w:ascii="Times New Roman" w:hAnsi="Times New Roman"/>
          <w:sz w:val="28"/>
          <w:szCs w:val="28"/>
        </w:rPr>
        <w:t xml:space="preserve"> куб. м. на 1 человека населения. </w:t>
      </w:r>
    </w:p>
    <w:p w:rsidR="00831B04" w:rsidRPr="00831B04" w:rsidRDefault="00831B04" w:rsidP="000D3E6A">
      <w:pPr>
        <w:tabs>
          <w:tab w:val="left" w:pos="998"/>
        </w:tabs>
        <w:spacing w:line="276" w:lineRule="auto"/>
        <w:ind w:firstLine="567"/>
        <w:rPr>
          <w:rFonts w:ascii="Times New Roman" w:hAnsi="Times New Roman"/>
          <w:sz w:val="28"/>
          <w:szCs w:val="28"/>
        </w:rPr>
      </w:pPr>
      <w:r w:rsidRPr="00831B04">
        <w:rPr>
          <w:rFonts w:ascii="Times New Roman" w:hAnsi="Times New Roman"/>
          <w:sz w:val="28"/>
          <w:szCs w:val="28"/>
        </w:rPr>
        <w:t>В рамках реализация программы «Энергосбережение и повышение энергетической эффективности на территории Темниковского муниципального района на 201</w:t>
      </w:r>
      <w:r w:rsidR="008E1484">
        <w:rPr>
          <w:rFonts w:ascii="Times New Roman" w:hAnsi="Times New Roman"/>
          <w:sz w:val="28"/>
          <w:szCs w:val="28"/>
        </w:rPr>
        <w:t>6</w:t>
      </w:r>
      <w:r w:rsidRPr="00831B04">
        <w:rPr>
          <w:rFonts w:ascii="Times New Roman" w:hAnsi="Times New Roman"/>
          <w:sz w:val="28"/>
          <w:szCs w:val="28"/>
        </w:rPr>
        <w:t>-201</w:t>
      </w:r>
      <w:r w:rsidR="008E1484">
        <w:rPr>
          <w:rFonts w:ascii="Times New Roman" w:hAnsi="Times New Roman"/>
          <w:sz w:val="28"/>
          <w:szCs w:val="28"/>
        </w:rPr>
        <w:t>9</w:t>
      </w:r>
      <w:r w:rsidRPr="00831B04">
        <w:rPr>
          <w:rFonts w:ascii="Times New Roman" w:hAnsi="Times New Roman"/>
          <w:sz w:val="28"/>
          <w:szCs w:val="28"/>
        </w:rPr>
        <w:t xml:space="preserve"> годы» будут продолжены основные  мероприятия</w:t>
      </w:r>
      <w:r w:rsidR="005456DB">
        <w:rPr>
          <w:rFonts w:ascii="Times New Roman" w:hAnsi="Times New Roman"/>
          <w:sz w:val="28"/>
          <w:szCs w:val="28"/>
        </w:rPr>
        <w:t xml:space="preserve"> по энергосбережению и повышению энергетической эффективности. </w:t>
      </w:r>
    </w:p>
    <w:p w:rsidR="004F72D9" w:rsidRDefault="00831B04" w:rsidP="00805A7B">
      <w:pPr>
        <w:tabs>
          <w:tab w:val="left" w:pos="998"/>
        </w:tabs>
        <w:spacing w:line="276" w:lineRule="auto"/>
        <w:ind w:firstLine="567"/>
        <w:rPr>
          <w:rFonts w:cs="Arial"/>
          <w:b/>
          <w:sz w:val="22"/>
          <w:szCs w:val="22"/>
        </w:rPr>
      </w:pPr>
      <w:r w:rsidRPr="00831B04">
        <w:rPr>
          <w:rFonts w:ascii="Times New Roman" w:hAnsi="Times New Roman"/>
          <w:sz w:val="28"/>
          <w:szCs w:val="28"/>
        </w:rPr>
        <w:t xml:space="preserve">Реализация указанных мероприятий позволит сократить удельную величину потребления энергетических ресурсов муниципальными бюджетными учреждениями. </w:t>
      </w:r>
      <w:bookmarkEnd w:id="2"/>
      <w:bookmarkEnd w:id="3"/>
      <w:r w:rsidR="00820B81">
        <w:rPr>
          <w:rFonts w:cs="Arial"/>
          <w:b/>
          <w:sz w:val="22"/>
          <w:szCs w:val="22"/>
        </w:rPr>
        <w:t xml:space="preserve">                                                                </w:t>
      </w:r>
    </w:p>
    <w:p w:rsidR="00DD7C2F" w:rsidRDefault="004F72D9" w:rsidP="00820B81">
      <w:pPr>
        <w:spacing w:line="276" w:lineRule="auto"/>
        <w:ind w:firstLine="567"/>
        <w:jc w:val="center"/>
        <w:rPr>
          <w:rFonts w:cs="Arial"/>
          <w:b/>
          <w:color w:val="943634" w:themeColor="accent2" w:themeShade="BF"/>
          <w:sz w:val="22"/>
          <w:szCs w:val="22"/>
        </w:rPr>
      </w:pPr>
      <w:r w:rsidRPr="005456DB">
        <w:rPr>
          <w:rFonts w:cs="Arial"/>
          <w:b/>
          <w:color w:val="943634" w:themeColor="accent2" w:themeShade="BF"/>
          <w:sz w:val="22"/>
          <w:szCs w:val="22"/>
        </w:rPr>
        <w:t xml:space="preserve">                                                         </w:t>
      </w:r>
    </w:p>
    <w:p w:rsidR="00820B81" w:rsidRPr="00971673" w:rsidRDefault="00DD7C2F" w:rsidP="00820B81">
      <w:pPr>
        <w:spacing w:line="276" w:lineRule="auto"/>
        <w:ind w:firstLine="567"/>
        <w:jc w:val="center"/>
        <w:rPr>
          <w:rFonts w:cs="Arial"/>
          <w:b/>
          <w:color w:val="943634" w:themeColor="accent2" w:themeShade="BF"/>
          <w:sz w:val="22"/>
          <w:szCs w:val="22"/>
        </w:rPr>
      </w:pPr>
      <w:r>
        <w:rPr>
          <w:rFonts w:cs="Arial"/>
          <w:b/>
          <w:color w:val="943634" w:themeColor="accent2" w:themeShade="BF"/>
          <w:sz w:val="22"/>
          <w:szCs w:val="22"/>
        </w:rPr>
        <w:t xml:space="preserve">                                                                                </w:t>
      </w:r>
      <w:r w:rsidR="00820B81" w:rsidRPr="00971673">
        <w:rPr>
          <w:rFonts w:cs="Arial"/>
          <w:b/>
          <w:color w:val="943634" w:themeColor="accent2" w:themeShade="BF"/>
          <w:sz w:val="22"/>
          <w:szCs w:val="22"/>
        </w:rPr>
        <w:t>Подпись ___________</w:t>
      </w:r>
      <w:r w:rsidR="005456DB">
        <w:rPr>
          <w:rFonts w:cs="Arial"/>
          <w:b/>
          <w:color w:val="943634" w:themeColor="accent2" w:themeShade="BF"/>
          <w:sz w:val="22"/>
          <w:szCs w:val="22"/>
        </w:rPr>
        <w:t xml:space="preserve">___(С.Н. Кизим)  </w:t>
      </w:r>
    </w:p>
    <w:p w:rsidR="00820B81" w:rsidRPr="005456DB" w:rsidRDefault="002D6B5A" w:rsidP="005456DB">
      <w:pPr>
        <w:spacing w:line="276" w:lineRule="auto"/>
        <w:ind w:firstLine="567"/>
        <w:jc w:val="right"/>
        <w:rPr>
          <w:rFonts w:ascii="Times New Roman" w:hAnsi="Times New Roman"/>
          <w:color w:val="943634" w:themeColor="accent2" w:themeShade="BF"/>
          <w:sz w:val="28"/>
          <w:szCs w:val="28"/>
        </w:rPr>
      </w:pPr>
      <w:r>
        <w:rPr>
          <w:rFonts w:cs="Arial"/>
          <w:b/>
          <w:color w:val="943634" w:themeColor="accent2" w:themeShade="BF"/>
          <w:sz w:val="22"/>
          <w:szCs w:val="22"/>
        </w:rPr>
        <w:t xml:space="preserve"> 24 апреля 2018</w:t>
      </w:r>
      <w:r w:rsidR="00820B81" w:rsidRPr="005456DB">
        <w:rPr>
          <w:rFonts w:cs="Arial"/>
          <w:b/>
          <w:color w:val="943634" w:themeColor="accent2" w:themeShade="BF"/>
          <w:sz w:val="22"/>
          <w:szCs w:val="22"/>
        </w:rPr>
        <w:t>г</w:t>
      </w:r>
      <w:r w:rsidR="00DD7C2F">
        <w:rPr>
          <w:rFonts w:cs="Arial"/>
          <w:b/>
          <w:color w:val="943634" w:themeColor="accent2" w:themeShade="BF"/>
          <w:sz w:val="22"/>
          <w:szCs w:val="22"/>
        </w:rPr>
        <w:t>.</w:t>
      </w:r>
    </w:p>
    <w:sectPr w:rsidR="00820B81" w:rsidRPr="005456DB" w:rsidSect="006F621C">
      <w:footerReference w:type="default" r:id="rId41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1270" w:rsidRDefault="00BD1270" w:rsidP="004578B7">
      <w:r>
        <w:separator/>
      </w:r>
    </w:p>
  </w:endnote>
  <w:endnote w:type="continuationSeparator" w:id="0">
    <w:p w:rsidR="00BD1270" w:rsidRDefault="00BD1270" w:rsidP="004578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Liberation Serif">
    <w:altName w:val="Times New Roman"/>
    <w:charset w:val="CC"/>
    <w:family w:val="roman"/>
    <w:pitch w:val="variable"/>
  </w:font>
  <w:font w:name="DejaVu Sans">
    <w:charset w:val="CC"/>
    <w:family w:val="swiss"/>
    <w:pitch w:val="variable"/>
    <w:sig w:usb0="E7003EFF" w:usb1="D200FDFF" w:usb2="00042029" w:usb3="00000000" w:csb0="8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02484775"/>
      <w:docPartObj>
        <w:docPartGallery w:val="Page Numbers (Bottom of Page)"/>
        <w:docPartUnique/>
      </w:docPartObj>
    </w:sdtPr>
    <w:sdtEndPr/>
    <w:sdtContent>
      <w:p w:rsidR="00C56F6E" w:rsidRDefault="00C56F6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D1270">
          <w:rPr>
            <w:noProof/>
          </w:rPr>
          <w:t>1</w:t>
        </w:r>
        <w:r>
          <w:fldChar w:fldCharType="end"/>
        </w:r>
      </w:p>
    </w:sdtContent>
  </w:sdt>
  <w:p w:rsidR="00C56F6E" w:rsidRDefault="00C56F6E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1270" w:rsidRDefault="00BD1270" w:rsidP="004578B7">
      <w:r>
        <w:separator/>
      </w:r>
    </w:p>
  </w:footnote>
  <w:footnote w:type="continuationSeparator" w:id="0">
    <w:p w:rsidR="00BD1270" w:rsidRDefault="00BD1270" w:rsidP="004578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3168B1"/>
    <w:multiLevelType w:val="hybridMultilevel"/>
    <w:tmpl w:val="96C4515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7D9"/>
    <w:rsid w:val="000050BC"/>
    <w:rsid w:val="00011C7D"/>
    <w:rsid w:val="00016870"/>
    <w:rsid w:val="0002255D"/>
    <w:rsid w:val="00025758"/>
    <w:rsid w:val="00026F79"/>
    <w:rsid w:val="00030FBA"/>
    <w:rsid w:val="00034AA7"/>
    <w:rsid w:val="00037BB8"/>
    <w:rsid w:val="00037CB7"/>
    <w:rsid w:val="00037E97"/>
    <w:rsid w:val="000419AB"/>
    <w:rsid w:val="000428AE"/>
    <w:rsid w:val="00042AAB"/>
    <w:rsid w:val="000431D2"/>
    <w:rsid w:val="00052E4A"/>
    <w:rsid w:val="00053456"/>
    <w:rsid w:val="0005380B"/>
    <w:rsid w:val="00053C67"/>
    <w:rsid w:val="0005522F"/>
    <w:rsid w:val="00057C33"/>
    <w:rsid w:val="000629FE"/>
    <w:rsid w:val="00062BEC"/>
    <w:rsid w:val="00063985"/>
    <w:rsid w:val="00075F2F"/>
    <w:rsid w:val="00083052"/>
    <w:rsid w:val="0008761D"/>
    <w:rsid w:val="000879B9"/>
    <w:rsid w:val="0009092E"/>
    <w:rsid w:val="0009567B"/>
    <w:rsid w:val="000A0F8B"/>
    <w:rsid w:val="000A4504"/>
    <w:rsid w:val="000B12BB"/>
    <w:rsid w:val="000B27F0"/>
    <w:rsid w:val="000B3C0F"/>
    <w:rsid w:val="000C3548"/>
    <w:rsid w:val="000D09FE"/>
    <w:rsid w:val="000D1923"/>
    <w:rsid w:val="000D2E51"/>
    <w:rsid w:val="000D3E6A"/>
    <w:rsid w:val="000D74C4"/>
    <w:rsid w:val="000E18DA"/>
    <w:rsid w:val="000E32E7"/>
    <w:rsid w:val="000E4F7E"/>
    <w:rsid w:val="000E5CD2"/>
    <w:rsid w:val="000F0425"/>
    <w:rsid w:val="000F341C"/>
    <w:rsid w:val="000F6F00"/>
    <w:rsid w:val="000F7C34"/>
    <w:rsid w:val="00102EBF"/>
    <w:rsid w:val="001062DC"/>
    <w:rsid w:val="00116039"/>
    <w:rsid w:val="00116F13"/>
    <w:rsid w:val="001221A7"/>
    <w:rsid w:val="00123E41"/>
    <w:rsid w:val="00135EAF"/>
    <w:rsid w:val="00137A77"/>
    <w:rsid w:val="001428CF"/>
    <w:rsid w:val="001438C3"/>
    <w:rsid w:val="00146FA5"/>
    <w:rsid w:val="001512DA"/>
    <w:rsid w:val="00155DAE"/>
    <w:rsid w:val="00155F01"/>
    <w:rsid w:val="0015660C"/>
    <w:rsid w:val="00160929"/>
    <w:rsid w:val="00164BA2"/>
    <w:rsid w:val="001655D4"/>
    <w:rsid w:val="00171923"/>
    <w:rsid w:val="001735E6"/>
    <w:rsid w:val="001766F4"/>
    <w:rsid w:val="00176922"/>
    <w:rsid w:val="00180353"/>
    <w:rsid w:val="00183C05"/>
    <w:rsid w:val="00192BE6"/>
    <w:rsid w:val="0019723B"/>
    <w:rsid w:val="001972A0"/>
    <w:rsid w:val="001A54FF"/>
    <w:rsid w:val="001A7596"/>
    <w:rsid w:val="001B751B"/>
    <w:rsid w:val="001C29FC"/>
    <w:rsid w:val="001D5137"/>
    <w:rsid w:val="001E714B"/>
    <w:rsid w:val="001F723E"/>
    <w:rsid w:val="00201D9D"/>
    <w:rsid w:val="00205976"/>
    <w:rsid w:val="00205F74"/>
    <w:rsid w:val="00212166"/>
    <w:rsid w:val="0021251F"/>
    <w:rsid w:val="00213ADE"/>
    <w:rsid w:val="00221E35"/>
    <w:rsid w:val="00223E66"/>
    <w:rsid w:val="002261C2"/>
    <w:rsid w:val="00231FE6"/>
    <w:rsid w:val="00242A0D"/>
    <w:rsid w:val="00243DEE"/>
    <w:rsid w:val="0024690D"/>
    <w:rsid w:val="00250987"/>
    <w:rsid w:val="00250B8E"/>
    <w:rsid w:val="00250E4D"/>
    <w:rsid w:val="0025142C"/>
    <w:rsid w:val="00262332"/>
    <w:rsid w:val="002623A4"/>
    <w:rsid w:val="00267827"/>
    <w:rsid w:val="0027639D"/>
    <w:rsid w:val="00281927"/>
    <w:rsid w:val="002820D2"/>
    <w:rsid w:val="002828DC"/>
    <w:rsid w:val="00284B82"/>
    <w:rsid w:val="00285A68"/>
    <w:rsid w:val="00287DCC"/>
    <w:rsid w:val="002938B5"/>
    <w:rsid w:val="00294F04"/>
    <w:rsid w:val="0029540D"/>
    <w:rsid w:val="0029726E"/>
    <w:rsid w:val="002A23DC"/>
    <w:rsid w:val="002B0EC2"/>
    <w:rsid w:val="002B384C"/>
    <w:rsid w:val="002B405C"/>
    <w:rsid w:val="002B5042"/>
    <w:rsid w:val="002C0FFE"/>
    <w:rsid w:val="002C1FF9"/>
    <w:rsid w:val="002C607F"/>
    <w:rsid w:val="002C6E8C"/>
    <w:rsid w:val="002C6F30"/>
    <w:rsid w:val="002D025D"/>
    <w:rsid w:val="002D1379"/>
    <w:rsid w:val="002D20F5"/>
    <w:rsid w:val="002D570B"/>
    <w:rsid w:val="002D58D1"/>
    <w:rsid w:val="002D636C"/>
    <w:rsid w:val="002D6B5A"/>
    <w:rsid w:val="002E29D0"/>
    <w:rsid w:val="002E3923"/>
    <w:rsid w:val="002E4807"/>
    <w:rsid w:val="003003FF"/>
    <w:rsid w:val="00306DAB"/>
    <w:rsid w:val="00306EB5"/>
    <w:rsid w:val="00307407"/>
    <w:rsid w:val="00312F4C"/>
    <w:rsid w:val="003141B2"/>
    <w:rsid w:val="0032087B"/>
    <w:rsid w:val="00320D1B"/>
    <w:rsid w:val="00320F87"/>
    <w:rsid w:val="00321351"/>
    <w:rsid w:val="00322148"/>
    <w:rsid w:val="003337FF"/>
    <w:rsid w:val="00334816"/>
    <w:rsid w:val="00334DCC"/>
    <w:rsid w:val="00335342"/>
    <w:rsid w:val="00336CBE"/>
    <w:rsid w:val="00337B65"/>
    <w:rsid w:val="00342DB2"/>
    <w:rsid w:val="00343FCF"/>
    <w:rsid w:val="00344DB8"/>
    <w:rsid w:val="003511E4"/>
    <w:rsid w:val="0036069E"/>
    <w:rsid w:val="003655BF"/>
    <w:rsid w:val="00372471"/>
    <w:rsid w:val="00380214"/>
    <w:rsid w:val="00381F15"/>
    <w:rsid w:val="00383EC5"/>
    <w:rsid w:val="00384610"/>
    <w:rsid w:val="0038594D"/>
    <w:rsid w:val="00391F24"/>
    <w:rsid w:val="00392085"/>
    <w:rsid w:val="00392595"/>
    <w:rsid w:val="00392DFF"/>
    <w:rsid w:val="00393971"/>
    <w:rsid w:val="00394D17"/>
    <w:rsid w:val="00396B45"/>
    <w:rsid w:val="00396E9C"/>
    <w:rsid w:val="003A5D3E"/>
    <w:rsid w:val="003B05C5"/>
    <w:rsid w:val="003B16A3"/>
    <w:rsid w:val="003B1B96"/>
    <w:rsid w:val="003B1E05"/>
    <w:rsid w:val="003B26BF"/>
    <w:rsid w:val="003B2740"/>
    <w:rsid w:val="003B3A7F"/>
    <w:rsid w:val="003B4EB8"/>
    <w:rsid w:val="003C082D"/>
    <w:rsid w:val="003C09BE"/>
    <w:rsid w:val="003C137D"/>
    <w:rsid w:val="003C4424"/>
    <w:rsid w:val="003C5209"/>
    <w:rsid w:val="003C6FC8"/>
    <w:rsid w:val="003D3794"/>
    <w:rsid w:val="003D551F"/>
    <w:rsid w:val="003D7BDC"/>
    <w:rsid w:val="003E0EC5"/>
    <w:rsid w:val="003E50F1"/>
    <w:rsid w:val="003F04DF"/>
    <w:rsid w:val="003F1EEB"/>
    <w:rsid w:val="003F74E8"/>
    <w:rsid w:val="003F7524"/>
    <w:rsid w:val="0040161B"/>
    <w:rsid w:val="00401A63"/>
    <w:rsid w:val="004059AB"/>
    <w:rsid w:val="00406B84"/>
    <w:rsid w:val="004121EE"/>
    <w:rsid w:val="00412BAF"/>
    <w:rsid w:val="004145B8"/>
    <w:rsid w:val="00415355"/>
    <w:rsid w:val="004177EF"/>
    <w:rsid w:val="0042023C"/>
    <w:rsid w:val="0042249A"/>
    <w:rsid w:val="0042634A"/>
    <w:rsid w:val="00427EBF"/>
    <w:rsid w:val="00433F5A"/>
    <w:rsid w:val="00434940"/>
    <w:rsid w:val="00441D9B"/>
    <w:rsid w:val="00443398"/>
    <w:rsid w:val="00444149"/>
    <w:rsid w:val="0044729F"/>
    <w:rsid w:val="00450D5C"/>
    <w:rsid w:val="00455C8F"/>
    <w:rsid w:val="004578B7"/>
    <w:rsid w:val="0046053E"/>
    <w:rsid w:val="004631A4"/>
    <w:rsid w:val="00466F3C"/>
    <w:rsid w:val="00467B09"/>
    <w:rsid w:val="0047081C"/>
    <w:rsid w:val="0047224D"/>
    <w:rsid w:val="0047479D"/>
    <w:rsid w:val="0047648B"/>
    <w:rsid w:val="00476AC5"/>
    <w:rsid w:val="00477EA9"/>
    <w:rsid w:val="00487E2D"/>
    <w:rsid w:val="00495D6B"/>
    <w:rsid w:val="0049771D"/>
    <w:rsid w:val="004A6497"/>
    <w:rsid w:val="004B4398"/>
    <w:rsid w:val="004B6B0B"/>
    <w:rsid w:val="004B7179"/>
    <w:rsid w:val="004B760C"/>
    <w:rsid w:val="004C0799"/>
    <w:rsid w:val="004C33CD"/>
    <w:rsid w:val="004D07C2"/>
    <w:rsid w:val="004D0C6D"/>
    <w:rsid w:val="004E651F"/>
    <w:rsid w:val="004F302D"/>
    <w:rsid w:val="004F3434"/>
    <w:rsid w:val="004F72D9"/>
    <w:rsid w:val="00504484"/>
    <w:rsid w:val="00504AAE"/>
    <w:rsid w:val="00511460"/>
    <w:rsid w:val="00516A91"/>
    <w:rsid w:val="00517E7C"/>
    <w:rsid w:val="00521C11"/>
    <w:rsid w:val="005247C2"/>
    <w:rsid w:val="005253B2"/>
    <w:rsid w:val="005315C5"/>
    <w:rsid w:val="005325CE"/>
    <w:rsid w:val="00543D85"/>
    <w:rsid w:val="005456DB"/>
    <w:rsid w:val="00546B7F"/>
    <w:rsid w:val="00550868"/>
    <w:rsid w:val="00550D88"/>
    <w:rsid w:val="00565B84"/>
    <w:rsid w:val="00565DC6"/>
    <w:rsid w:val="00567E2B"/>
    <w:rsid w:val="0057568E"/>
    <w:rsid w:val="00577FB3"/>
    <w:rsid w:val="00583BA3"/>
    <w:rsid w:val="00586C13"/>
    <w:rsid w:val="00586D43"/>
    <w:rsid w:val="00587D3C"/>
    <w:rsid w:val="00590E55"/>
    <w:rsid w:val="00592475"/>
    <w:rsid w:val="0059567B"/>
    <w:rsid w:val="00597CF4"/>
    <w:rsid w:val="005A1FE8"/>
    <w:rsid w:val="005A5F50"/>
    <w:rsid w:val="005A61C9"/>
    <w:rsid w:val="005B49F3"/>
    <w:rsid w:val="005B5667"/>
    <w:rsid w:val="005B5DD1"/>
    <w:rsid w:val="005C01C1"/>
    <w:rsid w:val="005C2CED"/>
    <w:rsid w:val="005C3199"/>
    <w:rsid w:val="005C3523"/>
    <w:rsid w:val="005C5139"/>
    <w:rsid w:val="005C5C1C"/>
    <w:rsid w:val="005C5E30"/>
    <w:rsid w:val="005C6A2B"/>
    <w:rsid w:val="005E3214"/>
    <w:rsid w:val="005E3296"/>
    <w:rsid w:val="005E4EED"/>
    <w:rsid w:val="005E64AC"/>
    <w:rsid w:val="005F148A"/>
    <w:rsid w:val="005F5D40"/>
    <w:rsid w:val="005F7FB2"/>
    <w:rsid w:val="00602D54"/>
    <w:rsid w:val="0060328F"/>
    <w:rsid w:val="006049B6"/>
    <w:rsid w:val="00607F00"/>
    <w:rsid w:val="0061011A"/>
    <w:rsid w:val="00612DDE"/>
    <w:rsid w:val="00622DFA"/>
    <w:rsid w:val="0063493C"/>
    <w:rsid w:val="006367CE"/>
    <w:rsid w:val="00637A2D"/>
    <w:rsid w:val="00640C1D"/>
    <w:rsid w:val="006465CB"/>
    <w:rsid w:val="00651E3B"/>
    <w:rsid w:val="00652637"/>
    <w:rsid w:val="006532CC"/>
    <w:rsid w:val="0065743A"/>
    <w:rsid w:val="006638BB"/>
    <w:rsid w:val="00664A68"/>
    <w:rsid w:val="00673F7F"/>
    <w:rsid w:val="006845D3"/>
    <w:rsid w:val="006938EF"/>
    <w:rsid w:val="006A0953"/>
    <w:rsid w:val="006A25A4"/>
    <w:rsid w:val="006A3A9C"/>
    <w:rsid w:val="006A5991"/>
    <w:rsid w:val="006B0191"/>
    <w:rsid w:val="006B0C01"/>
    <w:rsid w:val="006B7740"/>
    <w:rsid w:val="006B7A1E"/>
    <w:rsid w:val="006C092E"/>
    <w:rsid w:val="006C2BB2"/>
    <w:rsid w:val="006C42FA"/>
    <w:rsid w:val="006C6F7F"/>
    <w:rsid w:val="006D2E6E"/>
    <w:rsid w:val="006E0EBD"/>
    <w:rsid w:val="006E12D5"/>
    <w:rsid w:val="006E36BF"/>
    <w:rsid w:val="006E3D9B"/>
    <w:rsid w:val="006E5D40"/>
    <w:rsid w:val="006F1154"/>
    <w:rsid w:val="006F12D6"/>
    <w:rsid w:val="006F5648"/>
    <w:rsid w:val="006F621C"/>
    <w:rsid w:val="006F77F7"/>
    <w:rsid w:val="007077FF"/>
    <w:rsid w:val="00723FB8"/>
    <w:rsid w:val="007258E3"/>
    <w:rsid w:val="007423B7"/>
    <w:rsid w:val="007446E4"/>
    <w:rsid w:val="00755AA6"/>
    <w:rsid w:val="00765BC5"/>
    <w:rsid w:val="00766BEA"/>
    <w:rsid w:val="00771472"/>
    <w:rsid w:val="00775479"/>
    <w:rsid w:val="00784C79"/>
    <w:rsid w:val="00786BD2"/>
    <w:rsid w:val="007929E4"/>
    <w:rsid w:val="007965AF"/>
    <w:rsid w:val="007969FB"/>
    <w:rsid w:val="007A2301"/>
    <w:rsid w:val="007A30AD"/>
    <w:rsid w:val="007A401F"/>
    <w:rsid w:val="007A67E9"/>
    <w:rsid w:val="007A7625"/>
    <w:rsid w:val="007A7644"/>
    <w:rsid w:val="007B450A"/>
    <w:rsid w:val="007B6EE3"/>
    <w:rsid w:val="007B72C8"/>
    <w:rsid w:val="007C33CF"/>
    <w:rsid w:val="007C5039"/>
    <w:rsid w:val="007C5712"/>
    <w:rsid w:val="007D226F"/>
    <w:rsid w:val="007D5F18"/>
    <w:rsid w:val="007D703F"/>
    <w:rsid w:val="007E1501"/>
    <w:rsid w:val="007E2678"/>
    <w:rsid w:val="007E3512"/>
    <w:rsid w:val="007F3ED7"/>
    <w:rsid w:val="007F4CBC"/>
    <w:rsid w:val="00803B51"/>
    <w:rsid w:val="0080549D"/>
    <w:rsid w:val="00805A7B"/>
    <w:rsid w:val="00815A36"/>
    <w:rsid w:val="00817430"/>
    <w:rsid w:val="00820B81"/>
    <w:rsid w:val="00820D61"/>
    <w:rsid w:val="0082107A"/>
    <w:rsid w:val="00821080"/>
    <w:rsid w:val="00826141"/>
    <w:rsid w:val="00830CD6"/>
    <w:rsid w:val="00831B04"/>
    <w:rsid w:val="00832075"/>
    <w:rsid w:val="0083649A"/>
    <w:rsid w:val="00842C86"/>
    <w:rsid w:val="00846E94"/>
    <w:rsid w:val="008526F2"/>
    <w:rsid w:val="0086646F"/>
    <w:rsid w:val="0087045E"/>
    <w:rsid w:val="0087153A"/>
    <w:rsid w:val="008754E1"/>
    <w:rsid w:val="008759F9"/>
    <w:rsid w:val="00881E85"/>
    <w:rsid w:val="00890E70"/>
    <w:rsid w:val="00891832"/>
    <w:rsid w:val="008A077A"/>
    <w:rsid w:val="008A08AB"/>
    <w:rsid w:val="008A0AF3"/>
    <w:rsid w:val="008A1BF6"/>
    <w:rsid w:val="008A291D"/>
    <w:rsid w:val="008A504D"/>
    <w:rsid w:val="008A524C"/>
    <w:rsid w:val="008A5C75"/>
    <w:rsid w:val="008A7CC6"/>
    <w:rsid w:val="008B1227"/>
    <w:rsid w:val="008B180F"/>
    <w:rsid w:val="008B31AB"/>
    <w:rsid w:val="008B36D6"/>
    <w:rsid w:val="008B76DA"/>
    <w:rsid w:val="008B7955"/>
    <w:rsid w:val="008C5905"/>
    <w:rsid w:val="008D1128"/>
    <w:rsid w:val="008D1FA1"/>
    <w:rsid w:val="008D22FD"/>
    <w:rsid w:val="008D2999"/>
    <w:rsid w:val="008D3C15"/>
    <w:rsid w:val="008D59A7"/>
    <w:rsid w:val="008E1484"/>
    <w:rsid w:val="008E40FA"/>
    <w:rsid w:val="008E64F5"/>
    <w:rsid w:val="008F0B47"/>
    <w:rsid w:val="008F1246"/>
    <w:rsid w:val="008F1337"/>
    <w:rsid w:val="008F4F93"/>
    <w:rsid w:val="008F604E"/>
    <w:rsid w:val="00902490"/>
    <w:rsid w:val="00902D36"/>
    <w:rsid w:val="00913603"/>
    <w:rsid w:val="009141B1"/>
    <w:rsid w:val="009148E5"/>
    <w:rsid w:val="00917C5E"/>
    <w:rsid w:val="00923216"/>
    <w:rsid w:val="009275FC"/>
    <w:rsid w:val="00932728"/>
    <w:rsid w:val="0093789A"/>
    <w:rsid w:val="00944BF0"/>
    <w:rsid w:val="00946DB6"/>
    <w:rsid w:val="00946F5C"/>
    <w:rsid w:val="0094756B"/>
    <w:rsid w:val="009518C7"/>
    <w:rsid w:val="00952CC1"/>
    <w:rsid w:val="00953DDD"/>
    <w:rsid w:val="00955D40"/>
    <w:rsid w:val="009573BA"/>
    <w:rsid w:val="00960AB0"/>
    <w:rsid w:val="00962236"/>
    <w:rsid w:val="0096494A"/>
    <w:rsid w:val="00971673"/>
    <w:rsid w:val="00974949"/>
    <w:rsid w:val="009766CA"/>
    <w:rsid w:val="009771F5"/>
    <w:rsid w:val="00977C87"/>
    <w:rsid w:val="0098695D"/>
    <w:rsid w:val="00990E97"/>
    <w:rsid w:val="00991220"/>
    <w:rsid w:val="00994738"/>
    <w:rsid w:val="00994CF4"/>
    <w:rsid w:val="0099552A"/>
    <w:rsid w:val="009A0388"/>
    <w:rsid w:val="009A1B0D"/>
    <w:rsid w:val="009A37B7"/>
    <w:rsid w:val="009B530D"/>
    <w:rsid w:val="009B63BE"/>
    <w:rsid w:val="009C1390"/>
    <w:rsid w:val="009C2767"/>
    <w:rsid w:val="009C3A6A"/>
    <w:rsid w:val="009D3D61"/>
    <w:rsid w:val="009D7C86"/>
    <w:rsid w:val="009E0DE2"/>
    <w:rsid w:val="009E20D6"/>
    <w:rsid w:val="009E2162"/>
    <w:rsid w:val="009E4F84"/>
    <w:rsid w:val="009F5144"/>
    <w:rsid w:val="00A00846"/>
    <w:rsid w:val="00A04739"/>
    <w:rsid w:val="00A05A37"/>
    <w:rsid w:val="00A0695C"/>
    <w:rsid w:val="00A06F88"/>
    <w:rsid w:val="00A12ED9"/>
    <w:rsid w:val="00A1613F"/>
    <w:rsid w:val="00A3184A"/>
    <w:rsid w:val="00A32A5B"/>
    <w:rsid w:val="00A33DB9"/>
    <w:rsid w:val="00A35573"/>
    <w:rsid w:val="00A40D32"/>
    <w:rsid w:val="00A419F9"/>
    <w:rsid w:val="00A460A9"/>
    <w:rsid w:val="00A4641A"/>
    <w:rsid w:val="00A46593"/>
    <w:rsid w:val="00A57257"/>
    <w:rsid w:val="00A5765C"/>
    <w:rsid w:val="00A60ED6"/>
    <w:rsid w:val="00A61F72"/>
    <w:rsid w:val="00A64C69"/>
    <w:rsid w:val="00A65FCB"/>
    <w:rsid w:val="00A7600B"/>
    <w:rsid w:val="00A802EC"/>
    <w:rsid w:val="00A865E3"/>
    <w:rsid w:val="00A967AD"/>
    <w:rsid w:val="00AB09D9"/>
    <w:rsid w:val="00AC0CBA"/>
    <w:rsid w:val="00AC4E7B"/>
    <w:rsid w:val="00AC511B"/>
    <w:rsid w:val="00AD0EE9"/>
    <w:rsid w:val="00AD16C0"/>
    <w:rsid w:val="00AD44F2"/>
    <w:rsid w:val="00AD4EA8"/>
    <w:rsid w:val="00AD582F"/>
    <w:rsid w:val="00AD7769"/>
    <w:rsid w:val="00AE187A"/>
    <w:rsid w:val="00AE462B"/>
    <w:rsid w:val="00AE7DD0"/>
    <w:rsid w:val="00AF2A1F"/>
    <w:rsid w:val="00AF5C5F"/>
    <w:rsid w:val="00AF6165"/>
    <w:rsid w:val="00B0212A"/>
    <w:rsid w:val="00B02745"/>
    <w:rsid w:val="00B038D0"/>
    <w:rsid w:val="00B06C0B"/>
    <w:rsid w:val="00B1340F"/>
    <w:rsid w:val="00B14036"/>
    <w:rsid w:val="00B14437"/>
    <w:rsid w:val="00B150C1"/>
    <w:rsid w:val="00B15B0E"/>
    <w:rsid w:val="00B23DBA"/>
    <w:rsid w:val="00B32C4D"/>
    <w:rsid w:val="00B333EC"/>
    <w:rsid w:val="00B3371F"/>
    <w:rsid w:val="00B35F21"/>
    <w:rsid w:val="00B367E0"/>
    <w:rsid w:val="00B37967"/>
    <w:rsid w:val="00B463C1"/>
    <w:rsid w:val="00B50B78"/>
    <w:rsid w:val="00B54016"/>
    <w:rsid w:val="00B54B04"/>
    <w:rsid w:val="00B63CFE"/>
    <w:rsid w:val="00B81C60"/>
    <w:rsid w:val="00B861CA"/>
    <w:rsid w:val="00B87DFF"/>
    <w:rsid w:val="00B90907"/>
    <w:rsid w:val="00B90AEE"/>
    <w:rsid w:val="00B94807"/>
    <w:rsid w:val="00B96EF3"/>
    <w:rsid w:val="00BA0410"/>
    <w:rsid w:val="00BA21EE"/>
    <w:rsid w:val="00BA454B"/>
    <w:rsid w:val="00BA6A15"/>
    <w:rsid w:val="00BB025A"/>
    <w:rsid w:val="00BB04C9"/>
    <w:rsid w:val="00BB1AB9"/>
    <w:rsid w:val="00BB7550"/>
    <w:rsid w:val="00BC1529"/>
    <w:rsid w:val="00BC1729"/>
    <w:rsid w:val="00BC6375"/>
    <w:rsid w:val="00BC7A82"/>
    <w:rsid w:val="00BD1270"/>
    <w:rsid w:val="00BD1669"/>
    <w:rsid w:val="00BD2187"/>
    <w:rsid w:val="00BE0E03"/>
    <w:rsid w:val="00BE0E1E"/>
    <w:rsid w:val="00BE2F94"/>
    <w:rsid w:val="00BF07AC"/>
    <w:rsid w:val="00BF12AD"/>
    <w:rsid w:val="00BF4D0C"/>
    <w:rsid w:val="00BF6056"/>
    <w:rsid w:val="00C0294B"/>
    <w:rsid w:val="00C04A1A"/>
    <w:rsid w:val="00C04C1E"/>
    <w:rsid w:val="00C04DE8"/>
    <w:rsid w:val="00C069D2"/>
    <w:rsid w:val="00C1308E"/>
    <w:rsid w:val="00C173D9"/>
    <w:rsid w:val="00C177E0"/>
    <w:rsid w:val="00C269B9"/>
    <w:rsid w:val="00C26E4F"/>
    <w:rsid w:val="00C27943"/>
    <w:rsid w:val="00C34483"/>
    <w:rsid w:val="00C34A2C"/>
    <w:rsid w:val="00C35097"/>
    <w:rsid w:val="00C438C3"/>
    <w:rsid w:val="00C4616F"/>
    <w:rsid w:val="00C50A0C"/>
    <w:rsid w:val="00C51DD3"/>
    <w:rsid w:val="00C5295A"/>
    <w:rsid w:val="00C5678E"/>
    <w:rsid w:val="00C56F6E"/>
    <w:rsid w:val="00C6025B"/>
    <w:rsid w:val="00C60998"/>
    <w:rsid w:val="00C66024"/>
    <w:rsid w:val="00C73CDD"/>
    <w:rsid w:val="00C75D7A"/>
    <w:rsid w:val="00C77BD2"/>
    <w:rsid w:val="00C8605B"/>
    <w:rsid w:val="00C860B6"/>
    <w:rsid w:val="00C86517"/>
    <w:rsid w:val="00C93658"/>
    <w:rsid w:val="00C93913"/>
    <w:rsid w:val="00C95447"/>
    <w:rsid w:val="00C967AE"/>
    <w:rsid w:val="00CA3FAE"/>
    <w:rsid w:val="00CA61CE"/>
    <w:rsid w:val="00CA7660"/>
    <w:rsid w:val="00CB0DAB"/>
    <w:rsid w:val="00CB140E"/>
    <w:rsid w:val="00CB4637"/>
    <w:rsid w:val="00CB5EA6"/>
    <w:rsid w:val="00CB7882"/>
    <w:rsid w:val="00CB78F0"/>
    <w:rsid w:val="00CC220F"/>
    <w:rsid w:val="00CC5C1F"/>
    <w:rsid w:val="00CD39FC"/>
    <w:rsid w:val="00CE1E5D"/>
    <w:rsid w:val="00CE4148"/>
    <w:rsid w:val="00CE442C"/>
    <w:rsid w:val="00CE6F81"/>
    <w:rsid w:val="00CE7063"/>
    <w:rsid w:val="00CF5292"/>
    <w:rsid w:val="00CF6C2F"/>
    <w:rsid w:val="00CF754B"/>
    <w:rsid w:val="00D01CF6"/>
    <w:rsid w:val="00D02502"/>
    <w:rsid w:val="00D06492"/>
    <w:rsid w:val="00D10795"/>
    <w:rsid w:val="00D207D5"/>
    <w:rsid w:val="00D233FC"/>
    <w:rsid w:val="00D24A8B"/>
    <w:rsid w:val="00D32427"/>
    <w:rsid w:val="00D341BE"/>
    <w:rsid w:val="00D3436F"/>
    <w:rsid w:val="00D35217"/>
    <w:rsid w:val="00D35324"/>
    <w:rsid w:val="00D361AF"/>
    <w:rsid w:val="00D36512"/>
    <w:rsid w:val="00D37A0A"/>
    <w:rsid w:val="00D37F15"/>
    <w:rsid w:val="00D41449"/>
    <w:rsid w:val="00D45BF5"/>
    <w:rsid w:val="00D47CA6"/>
    <w:rsid w:val="00D52002"/>
    <w:rsid w:val="00D52141"/>
    <w:rsid w:val="00D5232F"/>
    <w:rsid w:val="00D56B8D"/>
    <w:rsid w:val="00D604B4"/>
    <w:rsid w:val="00D64FCD"/>
    <w:rsid w:val="00D6702A"/>
    <w:rsid w:val="00D73FAB"/>
    <w:rsid w:val="00D8018A"/>
    <w:rsid w:val="00D824E9"/>
    <w:rsid w:val="00D85CC3"/>
    <w:rsid w:val="00D91E0D"/>
    <w:rsid w:val="00D93D5C"/>
    <w:rsid w:val="00D94BCF"/>
    <w:rsid w:val="00DA12B4"/>
    <w:rsid w:val="00DA1341"/>
    <w:rsid w:val="00DA30D5"/>
    <w:rsid w:val="00DA31B6"/>
    <w:rsid w:val="00DA56A5"/>
    <w:rsid w:val="00DA5889"/>
    <w:rsid w:val="00DA7BAE"/>
    <w:rsid w:val="00DB2A6A"/>
    <w:rsid w:val="00DB680E"/>
    <w:rsid w:val="00DB7039"/>
    <w:rsid w:val="00DB7E71"/>
    <w:rsid w:val="00DC661A"/>
    <w:rsid w:val="00DD74E1"/>
    <w:rsid w:val="00DD7C2F"/>
    <w:rsid w:val="00DE1444"/>
    <w:rsid w:val="00DE4244"/>
    <w:rsid w:val="00DE6949"/>
    <w:rsid w:val="00DE6E49"/>
    <w:rsid w:val="00DF28AC"/>
    <w:rsid w:val="00DF3F47"/>
    <w:rsid w:val="00DF3FFD"/>
    <w:rsid w:val="00E01C71"/>
    <w:rsid w:val="00E028F7"/>
    <w:rsid w:val="00E12F39"/>
    <w:rsid w:val="00E141F4"/>
    <w:rsid w:val="00E2181A"/>
    <w:rsid w:val="00E263C4"/>
    <w:rsid w:val="00E36352"/>
    <w:rsid w:val="00E45955"/>
    <w:rsid w:val="00E47115"/>
    <w:rsid w:val="00E47F5D"/>
    <w:rsid w:val="00E5017F"/>
    <w:rsid w:val="00E579BA"/>
    <w:rsid w:val="00E75028"/>
    <w:rsid w:val="00E751D0"/>
    <w:rsid w:val="00E80684"/>
    <w:rsid w:val="00E80F98"/>
    <w:rsid w:val="00E81251"/>
    <w:rsid w:val="00E85CAA"/>
    <w:rsid w:val="00E91FCE"/>
    <w:rsid w:val="00E93F5A"/>
    <w:rsid w:val="00EA10EC"/>
    <w:rsid w:val="00EA7CFA"/>
    <w:rsid w:val="00EB2BC8"/>
    <w:rsid w:val="00EB2E44"/>
    <w:rsid w:val="00EB32FE"/>
    <w:rsid w:val="00EB3E78"/>
    <w:rsid w:val="00EB79AD"/>
    <w:rsid w:val="00EC081C"/>
    <w:rsid w:val="00EC702D"/>
    <w:rsid w:val="00ED178E"/>
    <w:rsid w:val="00ED1846"/>
    <w:rsid w:val="00ED1892"/>
    <w:rsid w:val="00EE2B0F"/>
    <w:rsid w:val="00EF0943"/>
    <w:rsid w:val="00EF2318"/>
    <w:rsid w:val="00EF33EB"/>
    <w:rsid w:val="00EF385E"/>
    <w:rsid w:val="00EF447C"/>
    <w:rsid w:val="00EF56FC"/>
    <w:rsid w:val="00EF5D1D"/>
    <w:rsid w:val="00EF73E0"/>
    <w:rsid w:val="00F01D59"/>
    <w:rsid w:val="00F03A54"/>
    <w:rsid w:val="00F066E4"/>
    <w:rsid w:val="00F13B5D"/>
    <w:rsid w:val="00F14FB9"/>
    <w:rsid w:val="00F207D9"/>
    <w:rsid w:val="00F25F03"/>
    <w:rsid w:val="00F27687"/>
    <w:rsid w:val="00F27B7E"/>
    <w:rsid w:val="00F33B27"/>
    <w:rsid w:val="00F37EFD"/>
    <w:rsid w:val="00F4134F"/>
    <w:rsid w:val="00F4470A"/>
    <w:rsid w:val="00F5167C"/>
    <w:rsid w:val="00F5251D"/>
    <w:rsid w:val="00F525B2"/>
    <w:rsid w:val="00F52EE4"/>
    <w:rsid w:val="00F5322C"/>
    <w:rsid w:val="00F552BF"/>
    <w:rsid w:val="00F567FC"/>
    <w:rsid w:val="00F57579"/>
    <w:rsid w:val="00F72679"/>
    <w:rsid w:val="00F72BAB"/>
    <w:rsid w:val="00F751C6"/>
    <w:rsid w:val="00F769FA"/>
    <w:rsid w:val="00F80B6E"/>
    <w:rsid w:val="00F835A9"/>
    <w:rsid w:val="00F8744E"/>
    <w:rsid w:val="00F91F72"/>
    <w:rsid w:val="00F94B07"/>
    <w:rsid w:val="00F97A30"/>
    <w:rsid w:val="00FA41B1"/>
    <w:rsid w:val="00FA66B1"/>
    <w:rsid w:val="00FB747D"/>
    <w:rsid w:val="00FC05EC"/>
    <w:rsid w:val="00FC0CBF"/>
    <w:rsid w:val="00FC61EF"/>
    <w:rsid w:val="00FC6DF8"/>
    <w:rsid w:val="00FC74D4"/>
    <w:rsid w:val="00FD12CF"/>
    <w:rsid w:val="00FD2AFF"/>
    <w:rsid w:val="00FD3A43"/>
    <w:rsid w:val="00FE73F1"/>
    <w:rsid w:val="00FE7961"/>
    <w:rsid w:val="00FF1EE2"/>
    <w:rsid w:val="00FF2792"/>
    <w:rsid w:val="00FF39B4"/>
    <w:rsid w:val="00FF525D"/>
    <w:rsid w:val="00FF5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036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B14036"/>
    <w:pPr>
      <w:spacing w:before="108" w:after="108"/>
      <w:ind w:firstLine="0"/>
      <w:jc w:val="center"/>
      <w:outlineLvl w:val="0"/>
    </w:pPr>
    <w:rPr>
      <w:b/>
      <w:bCs/>
      <w:color w:val="00008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5345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14036"/>
    <w:rPr>
      <w:rFonts w:ascii="Arial" w:eastAsia="Times New Roman" w:hAnsi="Arial" w:cs="Times New Roman"/>
      <w:b/>
      <w:bCs/>
      <w:color w:val="000080"/>
      <w:sz w:val="20"/>
      <w:szCs w:val="20"/>
      <w:lang w:eastAsia="ru-RU"/>
    </w:rPr>
  </w:style>
  <w:style w:type="paragraph" w:styleId="HTML">
    <w:name w:val="HTML Preformatted"/>
    <w:basedOn w:val="a"/>
    <w:link w:val="HTML0"/>
    <w:semiHidden/>
    <w:unhideWhenUsed/>
    <w:rsid w:val="00B14036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  <w:ind w:firstLine="0"/>
      <w:jc w:val="left"/>
    </w:pPr>
    <w:rPr>
      <w:rFonts w:ascii="Courier New" w:hAnsi="Courier New" w:cs="Courier New"/>
    </w:rPr>
  </w:style>
  <w:style w:type="character" w:customStyle="1" w:styleId="HTML0">
    <w:name w:val="Стандартный HTML Знак"/>
    <w:basedOn w:val="a0"/>
    <w:link w:val="HTML"/>
    <w:semiHidden/>
    <w:rsid w:val="00B14036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ody Text"/>
    <w:basedOn w:val="a"/>
    <w:link w:val="a4"/>
    <w:semiHidden/>
    <w:unhideWhenUsed/>
    <w:rsid w:val="00B14036"/>
    <w:pPr>
      <w:widowControl/>
      <w:autoSpaceDE/>
      <w:autoSpaceDN/>
      <w:adjustRightInd/>
      <w:ind w:firstLine="0"/>
      <w:jc w:val="center"/>
    </w:pPr>
    <w:rPr>
      <w:rFonts w:ascii="Times New Roman" w:hAnsi="Times New Roman"/>
      <w:sz w:val="36"/>
    </w:rPr>
  </w:style>
  <w:style w:type="character" w:customStyle="1" w:styleId="a4">
    <w:name w:val="Основной текст Знак"/>
    <w:basedOn w:val="a0"/>
    <w:link w:val="a3"/>
    <w:semiHidden/>
    <w:rsid w:val="00B14036"/>
    <w:rPr>
      <w:rFonts w:ascii="Times New Roman" w:eastAsia="Times New Roman" w:hAnsi="Times New Roman" w:cs="Times New Roman"/>
      <w:sz w:val="36"/>
      <w:szCs w:val="20"/>
      <w:lang w:eastAsia="ru-RU"/>
    </w:rPr>
  </w:style>
  <w:style w:type="paragraph" w:customStyle="1" w:styleId="ConsPlusNormal">
    <w:name w:val="ConsPlusNormal"/>
    <w:rsid w:val="00B1403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S">
    <w:name w:val="S_Обычный Знак"/>
    <w:basedOn w:val="a"/>
    <w:rsid w:val="00B14036"/>
    <w:pPr>
      <w:widowControl/>
      <w:autoSpaceDE/>
      <w:autoSpaceDN/>
      <w:adjustRightInd/>
      <w:spacing w:line="360" w:lineRule="auto"/>
      <w:ind w:firstLine="709"/>
    </w:pPr>
    <w:rPr>
      <w:rFonts w:ascii="Times New Roman" w:hAnsi="Times New Roman"/>
      <w:sz w:val="24"/>
      <w:szCs w:val="24"/>
    </w:rPr>
  </w:style>
  <w:style w:type="paragraph" w:customStyle="1" w:styleId="S0">
    <w:name w:val="S_Обычный"/>
    <w:basedOn w:val="a"/>
    <w:rsid w:val="00B14036"/>
    <w:pPr>
      <w:widowControl/>
      <w:autoSpaceDE/>
      <w:autoSpaceDN/>
      <w:adjustRightInd/>
      <w:spacing w:line="360" w:lineRule="auto"/>
      <w:ind w:firstLine="709"/>
    </w:pPr>
    <w:rPr>
      <w:rFonts w:ascii="Times New Roman" w:hAnsi="Times New Roman"/>
      <w:sz w:val="24"/>
      <w:szCs w:val="24"/>
    </w:rPr>
  </w:style>
  <w:style w:type="paragraph" w:customStyle="1" w:styleId="31">
    <w:name w:val="Основной текст 31"/>
    <w:basedOn w:val="a"/>
    <w:rsid w:val="00B14036"/>
    <w:pPr>
      <w:suppressAutoHyphens/>
      <w:autoSpaceDE/>
      <w:autoSpaceDN/>
      <w:adjustRightInd/>
      <w:spacing w:after="120"/>
      <w:ind w:firstLine="0"/>
      <w:jc w:val="left"/>
    </w:pPr>
    <w:rPr>
      <w:rFonts w:ascii="Liberation Serif" w:eastAsia="DejaVu Sans" w:hAnsi="Liberation Serif"/>
      <w:kern w:val="2"/>
      <w:sz w:val="16"/>
      <w:szCs w:val="16"/>
    </w:rPr>
  </w:style>
  <w:style w:type="paragraph" w:customStyle="1" w:styleId="a5">
    <w:name w:val="Прижатый влево"/>
    <w:basedOn w:val="a"/>
    <w:next w:val="a"/>
    <w:rsid w:val="00B14036"/>
    <w:pPr>
      <w:ind w:firstLine="0"/>
      <w:jc w:val="left"/>
    </w:pPr>
    <w:rPr>
      <w:sz w:val="24"/>
      <w:szCs w:val="24"/>
    </w:rPr>
  </w:style>
  <w:style w:type="paragraph" w:customStyle="1" w:styleId="ConsCell">
    <w:name w:val="ConsCell"/>
    <w:rsid w:val="00B14036"/>
    <w:pPr>
      <w:autoSpaceDE w:val="0"/>
      <w:autoSpaceDN w:val="0"/>
      <w:spacing w:after="0" w:line="240" w:lineRule="auto"/>
      <w:ind w:right="19772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6">
    <w:name w:val="Содержимое таблицы"/>
    <w:basedOn w:val="a"/>
    <w:rsid w:val="00B14036"/>
    <w:pPr>
      <w:widowControl/>
      <w:suppressLineNumbers/>
      <w:suppressAutoHyphens/>
      <w:autoSpaceDE/>
      <w:autoSpaceDN/>
      <w:adjustRightInd/>
      <w:ind w:firstLine="0"/>
      <w:jc w:val="left"/>
    </w:pPr>
    <w:rPr>
      <w:rFonts w:ascii="Times New Roman" w:hAnsi="Times New Roman"/>
      <w:sz w:val="24"/>
      <w:szCs w:val="24"/>
      <w:lang w:eastAsia="ar-SA"/>
    </w:rPr>
  </w:style>
  <w:style w:type="character" w:customStyle="1" w:styleId="postbody">
    <w:name w:val="postbody"/>
    <w:rsid w:val="00B14036"/>
    <w:rPr>
      <w:sz w:val="17"/>
      <w:szCs w:val="17"/>
    </w:rPr>
  </w:style>
  <w:style w:type="character" w:styleId="a7">
    <w:name w:val="Emphasis"/>
    <w:basedOn w:val="a0"/>
    <w:qFormat/>
    <w:rsid w:val="00B14036"/>
    <w:rPr>
      <w:i/>
      <w:iCs/>
    </w:rPr>
  </w:style>
  <w:style w:type="character" w:styleId="a8">
    <w:name w:val="Strong"/>
    <w:basedOn w:val="a0"/>
    <w:qFormat/>
    <w:rsid w:val="00B14036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B14036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14036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header"/>
    <w:basedOn w:val="a"/>
    <w:link w:val="ac"/>
    <w:uiPriority w:val="99"/>
    <w:unhideWhenUsed/>
    <w:rsid w:val="004578B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4578B7"/>
    <w:rPr>
      <w:rFonts w:ascii="Arial" w:eastAsia="Times New Roman" w:hAnsi="Arial" w:cs="Times New Roman"/>
      <w:sz w:val="20"/>
      <w:szCs w:val="20"/>
      <w:lang w:eastAsia="ru-RU"/>
    </w:rPr>
  </w:style>
  <w:style w:type="paragraph" w:styleId="ad">
    <w:name w:val="footer"/>
    <w:basedOn w:val="a"/>
    <w:link w:val="ae"/>
    <w:uiPriority w:val="99"/>
    <w:unhideWhenUsed/>
    <w:rsid w:val="004578B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4578B7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05345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">
    <w:name w:val="No Spacing"/>
    <w:qFormat/>
    <w:rsid w:val="002C6E8C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af0">
    <w:name w:val="Normal (Web)"/>
    <w:basedOn w:val="a"/>
    <w:uiPriority w:val="99"/>
    <w:semiHidden/>
    <w:unhideWhenUsed/>
    <w:rsid w:val="00C5295A"/>
    <w:rPr>
      <w:rFonts w:ascii="Times New Roman" w:hAnsi="Times New Roman"/>
      <w:sz w:val="24"/>
      <w:szCs w:val="24"/>
    </w:rPr>
  </w:style>
  <w:style w:type="paragraph" w:customStyle="1" w:styleId="11">
    <w:name w:val="Знак1 Знак Знак Знак1"/>
    <w:basedOn w:val="a"/>
    <w:rsid w:val="00DA5889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Tahoma" w:hAnsi="Tahoma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4036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B14036"/>
    <w:pPr>
      <w:spacing w:before="108" w:after="108"/>
      <w:ind w:firstLine="0"/>
      <w:jc w:val="center"/>
      <w:outlineLvl w:val="0"/>
    </w:pPr>
    <w:rPr>
      <w:b/>
      <w:bCs/>
      <w:color w:val="00008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5345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14036"/>
    <w:rPr>
      <w:rFonts w:ascii="Arial" w:eastAsia="Times New Roman" w:hAnsi="Arial" w:cs="Times New Roman"/>
      <w:b/>
      <w:bCs/>
      <w:color w:val="000080"/>
      <w:sz w:val="20"/>
      <w:szCs w:val="20"/>
      <w:lang w:eastAsia="ru-RU"/>
    </w:rPr>
  </w:style>
  <w:style w:type="paragraph" w:styleId="HTML">
    <w:name w:val="HTML Preformatted"/>
    <w:basedOn w:val="a"/>
    <w:link w:val="HTML0"/>
    <w:semiHidden/>
    <w:unhideWhenUsed/>
    <w:rsid w:val="00B14036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  <w:ind w:firstLine="0"/>
      <w:jc w:val="left"/>
    </w:pPr>
    <w:rPr>
      <w:rFonts w:ascii="Courier New" w:hAnsi="Courier New" w:cs="Courier New"/>
    </w:rPr>
  </w:style>
  <w:style w:type="character" w:customStyle="1" w:styleId="HTML0">
    <w:name w:val="Стандартный HTML Знак"/>
    <w:basedOn w:val="a0"/>
    <w:link w:val="HTML"/>
    <w:semiHidden/>
    <w:rsid w:val="00B14036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ody Text"/>
    <w:basedOn w:val="a"/>
    <w:link w:val="a4"/>
    <w:semiHidden/>
    <w:unhideWhenUsed/>
    <w:rsid w:val="00B14036"/>
    <w:pPr>
      <w:widowControl/>
      <w:autoSpaceDE/>
      <w:autoSpaceDN/>
      <w:adjustRightInd/>
      <w:ind w:firstLine="0"/>
      <w:jc w:val="center"/>
    </w:pPr>
    <w:rPr>
      <w:rFonts w:ascii="Times New Roman" w:hAnsi="Times New Roman"/>
      <w:sz w:val="36"/>
    </w:rPr>
  </w:style>
  <w:style w:type="character" w:customStyle="1" w:styleId="a4">
    <w:name w:val="Основной текст Знак"/>
    <w:basedOn w:val="a0"/>
    <w:link w:val="a3"/>
    <w:semiHidden/>
    <w:rsid w:val="00B14036"/>
    <w:rPr>
      <w:rFonts w:ascii="Times New Roman" w:eastAsia="Times New Roman" w:hAnsi="Times New Roman" w:cs="Times New Roman"/>
      <w:sz w:val="36"/>
      <w:szCs w:val="20"/>
      <w:lang w:eastAsia="ru-RU"/>
    </w:rPr>
  </w:style>
  <w:style w:type="paragraph" w:customStyle="1" w:styleId="ConsPlusNormal">
    <w:name w:val="ConsPlusNormal"/>
    <w:rsid w:val="00B1403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S">
    <w:name w:val="S_Обычный Знак"/>
    <w:basedOn w:val="a"/>
    <w:rsid w:val="00B14036"/>
    <w:pPr>
      <w:widowControl/>
      <w:autoSpaceDE/>
      <w:autoSpaceDN/>
      <w:adjustRightInd/>
      <w:spacing w:line="360" w:lineRule="auto"/>
      <w:ind w:firstLine="709"/>
    </w:pPr>
    <w:rPr>
      <w:rFonts w:ascii="Times New Roman" w:hAnsi="Times New Roman"/>
      <w:sz w:val="24"/>
      <w:szCs w:val="24"/>
    </w:rPr>
  </w:style>
  <w:style w:type="paragraph" w:customStyle="1" w:styleId="S0">
    <w:name w:val="S_Обычный"/>
    <w:basedOn w:val="a"/>
    <w:rsid w:val="00B14036"/>
    <w:pPr>
      <w:widowControl/>
      <w:autoSpaceDE/>
      <w:autoSpaceDN/>
      <w:adjustRightInd/>
      <w:spacing w:line="360" w:lineRule="auto"/>
      <w:ind w:firstLine="709"/>
    </w:pPr>
    <w:rPr>
      <w:rFonts w:ascii="Times New Roman" w:hAnsi="Times New Roman"/>
      <w:sz w:val="24"/>
      <w:szCs w:val="24"/>
    </w:rPr>
  </w:style>
  <w:style w:type="paragraph" w:customStyle="1" w:styleId="31">
    <w:name w:val="Основной текст 31"/>
    <w:basedOn w:val="a"/>
    <w:rsid w:val="00B14036"/>
    <w:pPr>
      <w:suppressAutoHyphens/>
      <w:autoSpaceDE/>
      <w:autoSpaceDN/>
      <w:adjustRightInd/>
      <w:spacing w:after="120"/>
      <w:ind w:firstLine="0"/>
      <w:jc w:val="left"/>
    </w:pPr>
    <w:rPr>
      <w:rFonts w:ascii="Liberation Serif" w:eastAsia="DejaVu Sans" w:hAnsi="Liberation Serif"/>
      <w:kern w:val="2"/>
      <w:sz w:val="16"/>
      <w:szCs w:val="16"/>
    </w:rPr>
  </w:style>
  <w:style w:type="paragraph" w:customStyle="1" w:styleId="a5">
    <w:name w:val="Прижатый влево"/>
    <w:basedOn w:val="a"/>
    <w:next w:val="a"/>
    <w:rsid w:val="00B14036"/>
    <w:pPr>
      <w:ind w:firstLine="0"/>
      <w:jc w:val="left"/>
    </w:pPr>
    <w:rPr>
      <w:sz w:val="24"/>
      <w:szCs w:val="24"/>
    </w:rPr>
  </w:style>
  <w:style w:type="paragraph" w:customStyle="1" w:styleId="ConsCell">
    <w:name w:val="ConsCell"/>
    <w:rsid w:val="00B14036"/>
    <w:pPr>
      <w:autoSpaceDE w:val="0"/>
      <w:autoSpaceDN w:val="0"/>
      <w:spacing w:after="0" w:line="240" w:lineRule="auto"/>
      <w:ind w:right="19772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6">
    <w:name w:val="Содержимое таблицы"/>
    <w:basedOn w:val="a"/>
    <w:rsid w:val="00B14036"/>
    <w:pPr>
      <w:widowControl/>
      <w:suppressLineNumbers/>
      <w:suppressAutoHyphens/>
      <w:autoSpaceDE/>
      <w:autoSpaceDN/>
      <w:adjustRightInd/>
      <w:ind w:firstLine="0"/>
      <w:jc w:val="left"/>
    </w:pPr>
    <w:rPr>
      <w:rFonts w:ascii="Times New Roman" w:hAnsi="Times New Roman"/>
      <w:sz w:val="24"/>
      <w:szCs w:val="24"/>
      <w:lang w:eastAsia="ar-SA"/>
    </w:rPr>
  </w:style>
  <w:style w:type="character" w:customStyle="1" w:styleId="postbody">
    <w:name w:val="postbody"/>
    <w:rsid w:val="00B14036"/>
    <w:rPr>
      <w:sz w:val="17"/>
      <w:szCs w:val="17"/>
    </w:rPr>
  </w:style>
  <w:style w:type="character" w:styleId="a7">
    <w:name w:val="Emphasis"/>
    <w:basedOn w:val="a0"/>
    <w:qFormat/>
    <w:rsid w:val="00B14036"/>
    <w:rPr>
      <w:i/>
      <w:iCs/>
    </w:rPr>
  </w:style>
  <w:style w:type="character" w:styleId="a8">
    <w:name w:val="Strong"/>
    <w:basedOn w:val="a0"/>
    <w:qFormat/>
    <w:rsid w:val="00B14036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B14036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14036"/>
    <w:rPr>
      <w:rFonts w:ascii="Tahoma" w:eastAsia="Times New Roman" w:hAnsi="Tahoma" w:cs="Tahoma"/>
      <w:sz w:val="16"/>
      <w:szCs w:val="16"/>
      <w:lang w:eastAsia="ru-RU"/>
    </w:rPr>
  </w:style>
  <w:style w:type="paragraph" w:styleId="ab">
    <w:name w:val="header"/>
    <w:basedOn w:val="a"/>
    <w:link w:val="ac"/>
    <w:uiPriority w:val="99"/>
    <w:unhideWhenUsed/>
    <w:rsid w:val="004578B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4578B7"/>
    <w:rPr>
      <w:rFonts w:ascii="Arial" w:eastAsia="Times New Roman" w:hAnsi="Arial" w:cs="Times New Roman"/>
      <w:sz w:val="20"/>
      <w:szCs w:val="20"/>
      <w:lang w:eastAsia="ru-RU"/>
    </w:rPr>
  </w:style>
  <w:style w:type="paragraph" w:styleId="ad">
    <w:name w:val="footer"/>
    <w:basedOn w:val="a"/>
    <w:link w:val="ae"/>
    <w:uiPriority w:val="99"/>
    <w:unhideWhenUsed/>
    <w:rsid w:val="004578B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4578B7"/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05345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">
    <w:name w:val="No Spacing"/>
    <w:qFormat/>
    <w:rsid w:val="002C6E8C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af0">
    <w:name w:val="Normal (Web)"/>
    <w:basedOn w:val="a"/>
    <w:uiPriority w:val="99"/>
    <w:semiHidden/>
    <w:unhideWhenUsed/>
    <w:rsid w:val="00C5295A"/>
    <w:rPr>
      <w:rFonts w:ascii="Times New Roman" w:hAnsi="Times New Roman"/>
      <w:sz w:val="24"/>
      <w:szCs w:val="24"/>
    </w:rPr>
  </w:style>
  <w:style w:type="paragraph" w:customStyle="1" w:styleId="11">
    <w:name w:val="Знак1 Знак Знак Знак1"/>
    <w:basedOn w:val="a"/>
    <w:rsid w:val="00DA5889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Tahoma" w:hAnsi="Tahoma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63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7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56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5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1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7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chart" Target="charts/chart1.xml"/><Relationship Id="rId26" Type="http://schemas.openxmlformats.org/officeDocument/2006/relationships/chart" Target="charts/chart5.xml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0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3.png"/><Relationship Id="rId33" Type="http://schemas.openxmlformats.org/officeDocument/2006/relationships/image" Target="media/image19.jpeg"/><Relationship Id="rId38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chart" Target="charts/chart2.xml"/><Relationship Id="rId29" Type="http://schemas.openxmlformats.org/officeDocument/2006/relationships/chart" Target="charts/chart6.xml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2.png"/><Relationship Id="rId32" Type="http://schemas.openxmlformats.org/officeDocument/2006/relationships/image" Target="media/image18.jpeg"/><Relationship Id="rId37" Type="http://schemas.openxmlformats.org/officeDocument/2006/relationships/image" Target="media/image22.png"/><Relationship Id="rId40" Type="http://schemas.openxmlformats.org/officeDocument/2006/relationships/chart" Target="charts/chart9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chart" Target="charts/chart4.xml"/><Relationship Id="rId28" Type="http://schemas.openxmlformats.org/officeDocument/2006/relationships/image" Target="media/image15.jpeg"/><Relationship Id="rId36" Type="http://schemas.openxmlformats.org/officeDocument/2006/relationships/chart" Target="charts/chart8.xml"/><Relationship Id="rId10" Type="http://schemas.openxmlformats.org/officeDocument/2006/relationships/image" Target="media/image2.gif"/><Relationship Id="rId19" Type="http://schemas.openxmlformats.org/officeDocument/2006/relationships/image" Target="media/image10.png"/><Relationship Id="rId31" Type="http://schemas.openxmlformats.org/officeDocument/2006/relationships/image" Target="media/image17.jpe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6.png"/><Relationship Id="rId22" Type="http://schemas.openxmlformats.org/officeDocument/2006/relationships/chart" Target="charts/chart3.xml"/><Relationship Id="rId27" Type="http://schemas.openxmlformats.org/officeDocument/2006/relationships/image" Target="media/image14.jpeg"/><Relationship Id="rId30" Type="http://schemas.openxmlformats.org/officeDocument/2006/relationships/image" Target="media/image16.jpeg"/><Relationship Id="rId35" Type="http://schemas.openxmlformats.org/officeDocument/2006/relationships/chart" Target="charts/chart7.xml"/><Relationship Id="rId43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87;&#1082;\Desktop\&#1044;&#1086;&#1082;&#1083;&#1072;&#1076;%202017\&#1044;&#1080;&#1072;&#1075;&#1088;&#1072;&#1084;&#1084;&#1099;\&#1044;&#1080;&#1072;&#1075;&#1088;&#1072;&#1084;&#1084;&#1099;%20-&#1048;&#1090;&#1086;&#1075;&#1080;%202016%20&#1085;&#1072;%203-&#1093;%20&#1089;&#1090;&#1088;.%20&#1085;&#1086;&#1074;&#1099;&#1081;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87;&#1082;\Desktop\&#1044;&#1086;&#1082;&#1083;&#1072;&#1076;%202017\&#1044;&#1080;&#1072;&#1075;&#1088;&#1072;&#1084;&#1084;&#1099;\&#1044;&#1080;&#1072;&#1075;&#1088;&#1072;&#1084;&#1084;&#1099;%20-&#1048;&#1090;&#1086;&#1075;&#1080;%202016%20&#1085;&#1072;%203-&#1093;%20&#1089;&#1090;&#1088;.%20&#1085;&#1086;&#1074;&#1099;&#1081;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87;&#1082;\Desktop\&#1044;&#1086;&#1082;&#1083;&#1072;&#1076;%202017\&#1044;&#1080;&#1072;&#1075;&#1088;&#1072;&#1084;&#1084;&#1099;\&#1044;&#1080;&#1072;&#1075;&#1088;&#1072;&#1084;&#1084;&#1099;%20-&#1048;&#1090;&#1086;&#1075;&#1080;%202016%20&#1085;&#1072;%203-&#1093;%20&#1089;&#1090;&#1088;.%20&#1085;&#1086;&#1074;&#1099;&#1081;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87;&#1082;\Desktop\&#1044;&#1086;&#1082;&#1083;&#1072;&#1076;%202017\&#1044;&#1080;&#1072;&#1075;&#1088;&#1072;&#1084;&#1084;&#1099;\&#1044;&#1080;&#1072;&#1075;&#1088;&#1072;&#1084;&#1084;&#1099;%20-&#1048;&#1090;&#1086;&#1075;&#1080;%202016%20&#1085;&#1072;%203-&#1093;%20&#1089;&#1090;&#1088;.%20&#1085;&#1086;&#1074;&#1099;&#1081;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87;&#1082;\Desktop\&#1044;&#1086;&#1082;&#1083;&#1072;&#1076;%202017\&#1044;&#1080;&#1072;&#1075;&#1088;&#1072;&#1084;&#1084;&#1099;\&#1044;&#1080;&#1072;&#1075;&#1088;&#1072;&#1084;&#1084;&#1099;%20-&#1048;&#1090;&#1086;&#1075;&#1080;%202016%20&#1085;&#1072;%203-&#1093;%20&#1089;&#1090;&#1088;.%20&#1085;&#1086;&#1074;&#1099;&#1081;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87;&#1082;\Desktop\&#1044;&#1086;&#1082;&#1083;&#1072;&#1076;%202017\&#1044;&#1080;&#1072;&#1075;&#1088;&#1072;&#1084;&#1084;&#1099;\&#1044;&#1080;&#1072;&#1075;&#1088;&#1072;&#1084;&#1084;&#1099;%20-&#1048;&#1090;&#1086;&#1075;&#1080;.xls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&#1087;&#1082;\Desktop\&#1044;&#1086;&#1082;&#1083;&#1072;&#1076;%202017\&#1044;&#1080;&#1072;&#1075;&#1088;&#1072;&#1084;&#1084;&#1099;\&#1044;&#1080;&#1072;&#1075;&#1088;&#1072;&#1084;&#1084;&#1099;%20-&#1048;&#1090;&#1086;&#1075;&#1080;%202016%20&#1085;&#1072;%203-&#1093;%20&#1089;&#1090;&#1088;.%20&#1085;&#1086;&#1074;&#1099;&#1081;.xls" TargetMode="External"/><Relationship Id="rId1" Type="http://schemas.openxmlformats.org/officeDocument/2006/relationships/image" Target="../media/image21.jpeg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87;&#1082;\Desktop\&#1044;&#1086;&#1082;&#1083;&#1072;&#1076;%202017\&#1044;&#1080;&#1072;&#1075;&#1088;&#1072;&#1084;&#1084;&#1099;\&#1044;&#1080;&#1072;&#1075;&#1088;&#1072;&#1084;&#1084;&#1099;%20-&#1048;&#1090;&#1086;&#1075;&#1080;%202016%20&#1085;&#1072;%203-&#1093;%20&#1089;&#1090;&#1088;.%20&#1085;&#1086;&#1074;&#1099;&#1081;.xls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87;&#1082;\Desktop\&#1044;&#1086;&#1082;&#1083;&#1072;&#1076;%202017\&#1044;&#1080;&#1072;&#1075;&#1088;&#1072;&#1084;&#1084;&#1099;\&#1044;&#1080;&#1072;&#1075;&#1088;&#1072;&#1084;&#1084;&#1099;%20-&#1048;&#1090;&#1086;&#1075;&#1080;%202016%20&#1085;&#1072;%203-&#1093;%20&#1089;&#1090;&#1088;.%20&#1085;&#1086;&#1074;&#1099;&#1081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Число субъектов малого и среднего предпринимательства в расчете                                                на 10 тыс. человек населения  </a:t>
            </a:r>
          </a:p>
        </c:rich>
      </c:tx>
      <c:layout>
        <c:manualLayout>
          <c:xMode val="edge"/>
          <c:yMode val="edge"/>
          <c:x val="0.23927777777777778"/>
          <c:y val="4.6296296296296294E-3"/>
        </c:manualLayout>
      </c:layout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3.0555555555555555E-2"/>
          <c:y val="0.23125000000000001"/>
          <c:w val="0.93888888888888888"/>
          <c:h val="0.64415135608049001"/>
        </c:manualLayout>
      </c:layout>
      <c:bar3DChart>
        <c:barDir val="col"/>
        <c:grouping val="stacked"/>
        <c:varyColors val="0"/>
        <c:ser>
          <c:idx val="0"/>
          <c:order val="0"/>
          <c:invertIfNegative val="0"/>
          <c:dLbls>
            <c:numFmt formatCode="General" sourceLinked="0"/>
            <c:spPr>
              <a:gradFill>
                <a:gsLst>
                  <a:gs pos="0">
                    <a:schemeClr val="accent1">
                      <a:tint val="66000"/>
                      <a:satMod val="160000"/>
                    </a:schemeClr>
                  </a:gs>
                  <a:gs pos="64000">
                    <a:schemeClr val="bg1"/>
                  </a:gs>
                  <a:gs pos="100000">
                    <a:schemeClr val="accent1">
                      <a:tint val="23500"/>
                      <a:satMod val="160000"/>
                    </a:schemeClr>
                  </a:gs>
                </a:gsLst>
                <a:lin ang="5400000" scaled="0"/>
              </a:gradFill>
              <a:ln>
                <a:noFill/>
              </a:ln>
            </c:spPr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Лист1!$AG$31:$AG$35</c:f>
              <c:strCache>
                <c:ptCount val="5"/>
                <c:pt idx="0">
                  <c:v>2013г.</c:v>
                </c:pt>
                <c:pt idx="1">
                  <c:v>2014г.</c:v>
                </c:pt>
                <c:pt idx="2">
                  <c:v>2015г.</c:v>
                </c:pt>
                <c:pt idx="3">
                  <c:v>2016г.</c:v>
                </c:pt>
                <c:pt idx="4">
                  <c:v>2017г.</c:v>
                </c:pt>
              </c:strCache>
            </c:strRef>
          </c:cat>
          <c:val>
            <c:numRef>
              <c:f>Лист1!$AH$31:$AH$35</c:f>
              <c:numCache>
                <c:formatCode>General</c:formatCode>
                <c:ptCount val="5"/>
                <c:pt idx="0">
                  <c:v>225</c:v>
                </c:pt>
                <c:pt idx="1">
                  <c:v>223</c:v>
                </c:pt>
                <c:pt idx="2">
                  <c:v>232</c:v>
                </c:pt>
                <c:pt idx="3">
                  <c:v>231</c:v>
                </c:pt>
                <c:pt idx="4">
                  <c:v>235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5"/>
        <c:gapDepth val="95"/>
        <c:shape val="box"/>
        <c:axId val="80142720"/>
        <c:axId val="80144256"/>
        <c:axId val="0"/>
      </c:bar3DChart>
      <c:catAx>
        <c:axId val="801427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0144256"/>
        <c:crosses val="autoZero"/>
        <c:auto val="1"/>
        <c:lblAlgn val="ctr"/>
        <c:lblOffset val="100"/>
        <c:noMultiLvlLbl val="0"/>
      </c:catAx>
      <c:valAx>
        <c:axId val="80144256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8014272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Производство продукции животноводства в сельскохозяйственных предприятиях, т. 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6.7399267399267396E-2"/>
          <c:y val="0.16805557200086832"/>
          <c:w val="0.92982284906694346"/>
          <c:h val="0.6368770049577136"/>
        </c:manualLayout>
      </c:layout>
      <c:lineChart>
        <c:grouping val="stacked"/>
        <c:varyColors val="0"/>
        <c:ser>
          <c:idx val="0"/>
          <c:order val="0"/>
          <c:tx>
            <c:v>производство мяса</c:v>
          </c:tx>
          <c:spPr>
            <a:ln w="41275"/>
          </c:spPr>
          <c:marker>
            <c:spPr>
              <a:ln w="3175"/>
            </c:spPr>
          </c:marker>
          <c:dLbls>
            <c:dLbl>
              <c:idx val="0"/>
              <c:layout>
                <c:manualLayout>
                  <c:x val="-0.05"/>
                  <c:y val="-5.0925925925925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05"/>
                  <c:y val="-5.55555555555554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4.1666666666666664E-2"/>
                  <c:y val="-5.5555555555555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05"/>
                  <c:y val="-5.5555555555555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9999999999999899E-2"/>
                  <c:y val="-6.01851851851852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Лист1!$A$10:$A$14</c:f>
              <c:strCache>
                <c:ptCount val="5"/>
                <c:pt idx="0">
                  <c:v>2013г</c:v>
                </c:pt>
                <c:pt idx="1">
                  <c:v>2014г.</c:v>
                </c:pt>
                <c:pt idx="2">
                  <c:v>2015г.</c:v>
                </c:pt>
                <c:pt idx="3">
                  <c:v>2016г.</c:v>
                </c:pt>
                <c:pt idx="4">
                  <c:v>2017г.</c:v>
                </c:pt>
              </c:strCache>
            </c:strRef>
          </c:cat>
          <c:val>
            <c:numRef>
              <c:f>Лист1!$B$10:$B$14</c:f>
              <c:numCache>
                <c:formatCode>General</c:formatCode>
                <c:ptCount val="5"/>
                <c:pt idx="0">
                  <c:v>230</c:v>
                </c:pt>
                <c:pt idx="1">
                  <c:v>232</c:v>
                </c:pt>
                <c:pt idx="2">
                  <c:v>182</c:v>
                </c:pt>
                <c:pt idx="3">
                  <c:v>225.6</c:v>
                </c:pt>
                <c:pt idx="4">
                  <c:v>250</c:v>
                </c:pt>
              </c:numCache>
            </c:numRef>
          </c:val>
          <c:smooth val="0"/>
        </c:ser>
        <c:ser>
          <c:idx val="1"/>
          <c:order val="1"/>
          <c:tx>
            <c:v>производство молока </c:v>
          </c:tx>
          <c:dLbls>
            <c:dLbl>
              <c:idx val="0"/>
              <c:layout>
                <c:manualLayout>
                  <c:x val="-6.1111111111111116E-2"/>
                  <c:y val="6.94444444444444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3.6111111111111108E-2"/>
                  <c:y val="6.48148148148147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5.5555555555555552E-2"/>
                  <c:y val="6.01851851851851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5.5555555555555552E-2"/>
                  <c:y val="5.5555555555555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6.3888888888888787E-2"/>
                  <c:y val="6.01851851851851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Лист1!$A$10:$A$14</c:f>
              <c:strCache>
                <c:ptCount val="5"/>
                <c:pt idx="0">
                  <c:v>2013г</c:v>
                </c:pt>
                <c:pt idx="1">
                  <c:v>2014г.</c:v>
                </c:pt>
                <c:pt idx="2">
                  <c:v>2015г.</c:v>
                </c:pt>
                <c:pt idx="3">
                  <c:v>2016г.</c:v>
                </c:pt>
                <c:pt idx="4">
                  <c:v>2017г.</c:v>
                </c:pt>
              </c:strCache>
            </c:strRef>
          </c:cat>
          <c:val>
            <c:numRef>
              <c:f>Лист1!$C$10:$C$14</c:f>
              <c:numCache>
                <c:formatCode>General</c:formatCode>
                <c:ptCount val="5"/>
                <c:pt idx="0">
                  <c:v>6914</c:v>
                </c:pt>
                <c:pt idx="1">
                  <c:v>7221</c:v>
                </c:pt>
                <c:pt idx="2">
                  <c:v>7128.8</c:v>
                </c:pt>
                <c:pt idx="3">
                  <c:v>7383</c:v>
                </c:pt>
                <c:pt idx="4">
                  <c:v>8284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2353536"/>
        <c:axId val="82355328"/>
      </c:lineChart>
      <c:catAx>
        <c:axId val="823535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2355328"/>
        <c:crosses val="autoZero"/>
        <c:auto val="1"/>
        <c:lblAlgn val="ctr"/>
        <c:lblOffset val="100"/>
        <c:noMultiLvlLbl val="0"/>
      </c:catAx>
      <c:valAx>
        <c:axId val="82355328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82353536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overlay val="0"/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5"/>
    </mc:Choice>
    <mc:Fallback>
      <c:style val="5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Среднемесячная начисленная заработная плата работников крупных и средних организаций и некоммерческих организаций, руб. </a:t>
            </a:r>
          </a:p>
        </c:rich>
      </c:tx>
      <c:layout>
        <c:manualLayout>
          <c:xMode val="edge"/>
          <c:yMode val="edge"/>
          <c:x val="0.17097300690521031"/>
          <c:y val="4.6296296296296294E-3"/>
        </c:manualLayout>
      </c:layout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6899427119632626E-3"/>
          <c:y val="0.21435185185185185"/>
          <c:w val="0.98408667843073283"/>
          <c:h val="0.65577938174394867"/>
        </c:manualLayout>
      </c:layout>
      <c:bar3DChart>
        <c:barDir val="col"/>
        <c:grouping val="stacked"/>
        <c:varyColors val="0"/>
        <c:ser>
          <c:idx val="0"/>
          <c:order val="0"/>
          <c:invertIfNegative val="0"/>
          <c:dLbls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Лист1!$I$54:$I$58</c:f>
              <c:strCache>
                <c:ptCount val="5"/>
                <c:pt idx="0">
                  <c:v>2013г.</c:v>
                </c:pt>
                <c:pt idx="1">
                  <c:v>2014г.</c:v>
                </c:pt>
                <c:pt idx="2">
                  <c:v>2015г.</c:v>
                </c:pt>
                <c:pt idx="3">
                  <c:v>2016г.</c:v>
                </c:pt>
                <c:pt idx="4">
                  <c:v>2017г.</c:v>
                </c:pt>
              </c:strCache>
            </c:strRef>
          </c:cat>
          <c:val>
            <c:numRef>
              <c:f>Лист1!$J$54:$J$58</c:f>
              <c:numCache>
                <c:formatCode>General</c:formatCode>
                <c:ptCount val="5"/>
                <c:pt idx="0">
                  <c:v>15079.7</c:v>
                </c:pt>
                <c:pt idx="1">
                  <c:v>16714.7</c:v>
                </c:pt>
                <c:pt idx="2">
                  <c:v>17300.400000000001</c:v>
                </c:pt>
                <c:pt idx="3">
                  <c:v>18682.900000000001</c:v>
                </c:pt>
                <c:pt idx="4" formatCode="0.0">
                  <c:v>19466.8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5"/>
        <c:gapDepth val="95"/>
        <c:shape val="cylinder"/>
        <c:axId val="82527744"/>
        <c:axId val="82529280"/>
        <c:axId val="0"/>
      </c:bar3DChart>
      <c:catAx>
        <c:axId val="825277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2529280"/>
        <c:crosses val="autoZero"/>
        <c:auto val="1"/>
        <c:lblAlgn val="ctr"/>
        <c:lblOffset val="100"/>
        <c:noMultiLvlLbl val="0"/>
      </c:catAx>
      <c:valAx>
        <c:axId val="8252928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8252774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ysClr val="windowText" lastClr="000000"/>
                </a:solidFill>
                <a:latin typeface="Calibri"/>
                <a:ea typeface="Calibri"/>
                <a:cs typeface="Calibri"/>
              </a:defRPr>
            </a:pPr>
            <a:r>
              <a:rPr lang="ru-RU">
                <a:solidFill>
                  <a:sysClr val="windowText" lastClr="000000"/>
                </a:solidFill>
              </a:rPr>
              <a:t>Среднемесячная начисленная заработная плата учителей муниципальных общеобразовательных учреждений, руб.</a:t>
            </a:r>
          </a:p>
        </c:rich>
      </c:tx>
      <c:layout>
        <c:manualLayout>
          <c:xMode val="edge"/>
          <c:yMode val="edge"/>
          <c:x val="0.12752783742941223"/>
          <c:y val="0"/>
        </c:manualLayout>
      </c:layout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5151515151515152E-2"/>
          <c:y val="0.33249300627545014"/>
          <c:w val="0.94444444444444442"/>
          <c:h val="0.54290830930084355"/>
        </c:manualLayout>
      </c:layout>
      <c:bar3DChart>
        <c:barDir val="col"/>
        <c:grouping val="stacked"/>
        <c:varyColors val="0"/>
        <c:ser>
          <c:idx val="0"/>
          <c:order val="0"/>
          <c:invertIfNegative val="0"/>
          <c:dLbls>
            <c:dLbl>
              <c:idx val="0"/>
              <c:layout>
                <c:manualLayout>
                  <c:x val="2.5252525252525255E-3"/>
                  <c:y val="-0.2824074074074073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5.3030303030303034E-3"/>
                  <c:y val="-0.3148148148148148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1.2888332140300645E-2"/>
                  <c:y val="-0.3379636920384951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8.3334383202099734E-3"/>
                  <c:y val="-0.3333333333333333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8.1108661417322835E-3"/>
                  <c:y val="-0.3287037037037037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Лист1!$A$155:$A$159</c:f>
              <c:strCache>
                <c:ptCount val="5"/>
                <c:pt idx="0">
                  <c:v>2013г</c:v>
                </c:pt>
                <c:pt idx="1">
                  <c:v>2014г.</c:v>
                </c:pt>
                <c:pt idx="2">
                  <c:v>2015г.</c:v>
                </c:pt>
                <c:pt idx="3">
                  <c:v>2016г.</c:v>
                </c:pt>
                <c:pt idx="4">
                  <c:v>2017г.</c:v>
                </c:pt>
              </c:strCache>
            </c:strRef>
          </c:cat>
          <c:val>
            <c:numRef>
              <c:f>Лист1!$B$155:$B$159</c:f>
              <c:numCache>
                <c:formatCode>General</c:formatCode>
                <c:ptCount val="5"/>
                <c:pt idx="0">
                  <c:v>18552.7</c:v>
                </c:pt>
                <c:pt idx="1">
                  <c:v>20639.8</c:v>
                </c:pt>
                <c:pt idx="2">
                  <c:v>22553.5</c:v>
                </c:pt>
                <c:pt idx="3">
                  <c:v>23103.4</c:v>
                </c:pt>
                <c:pt idx="4">
                  <c:v>23351.9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5"/>
        <c:gapDepth val="95"/>
        <c:shape val="cylinder"/>
        <c:axId val="82541952"/>
        <c:axId val="82560128"/>
        <c:axId val="0"/>
      </c:bar3DChart>
      <c:catAx>
        <c:axId val="825419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2560128"/>
        <c:crosses val="autoZero"/>
        <c:auto val="1"/>
        <c:lblAlgn val="ctr"/>
        <c:lblOffset val="100"/>
        <c:noMultiLvlLbl val="0"/>
      </c:catAx>
      <c:valAx>
        <c:axId val="82560128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8254195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 b="1" i="0" u="none" strike="noStrike" baseline="0">
                <a:solidFill>
                  <a:srgbClr val="993300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Доля детей в возрасте 1-6 лет, получающих дошкольную образовательную услугу и (или) услугу по их содержанию в муниципальных образовательных учреждениях в общей численности детей в возрасте 1-6 лет </a:t>
            </a:r>
          </a:p>
        </c:rich>
      </c:tx>
      <c:layout>
        <c:manualLayout>
          <c:xMode val="edge"/>
          <c:yMode val="edge"/>
          <c:x val="0.10882633420822398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3.0555555555555555E-2"/>
          <c:y val="0.3737037037037037"/>
          <c:w val="0.93888888888888888"/>
          <c:h val="0.51031641878098566"/>
        </c:manualLayout>
      </c:layout>
      <c:lineChart>
        <c:grouping val="standard"/>
        <c:varyColors val="0"/>
        <c:ser>
          <c:idx val="0"/>
          <c:order val="0"/>
          <c:spPr>
            <a:ln w="47625">
              <a:solidFill>
                <a:schemeClr val="accent6">
                  <a:lumMod val="75000"/>
                </a:schemeClr>
              </a:solidFill>
            </a:ln>
          </c:spPr>
          <c:dLbls>
            <c:dLbl>
              <c:idx val="0"/>
              <c:layout>
                <c:manualLayout>
                  <c:x val="-5.8333333333333334E-2"/>
                  <c:y val="6.48148148148148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5.8333333333333334E-2"/>
                  <c:y val="-6.94444444444444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05"/>
                  <c:y val="-5.55555555555555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6.6666666666666666E-2"/>
                  <c:y val="-5.09259259259259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Лист1!$Q$161:$Q$164</c:f>
              <c:strCache>
                <c:ptCount val="4"/>
                <c:pt idx="0">
                  <c:v>2014г.</c:v>
                </c:pt>
                <c:pt idx="1">
                  <c:v>2015г.</c:v>
                </c:pt>
                <c:pt idx="2">
                  <c:v>2016г.</c:v>
                </c:pt>
                <c:pt idx="3">
                  <c:v>2017г.</c:v>
                </c:pt>
              </c:strCache>
            </c:strRef>
          </c:cat>
          <c:val>
            <c:numRef>
              <c:f>Лист1!$R$161:$R$164</c:f>
              <c:numCache>
                <c:formatCode>General</c:formatCode>
                <c:ptCount val="4"/>
                <c:pt idx="0">
                  <c:v>43.6</c:v>
                </c:pt>
                <c:pt idx="1">
                  <c:v>44.4</c:v>
                </c:pt>
                <c:pt idx="2">
                  <c:v>45.5</c:v>
                </c:pt>
                <c:pt idx="3">
                  <c:v>50.4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82728064"/>
        <c:axId val="82729600"/>
      </c:lineChart>
      <c:catAx>
        <c:axId val="827280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2729600"/>
        <c:crosses val="autoZero"/>
        <c:auto val="1"/>
        <c:lblAlgn val="ctr"/>
        <c:lblOffset val="100"/>
        <c:noMultiLvlLbl val="0"/>
      </c:catAx>
      <c:valAx>
        <c:axId val="8272960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8272806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/>
              <a:t>Расходы бюджета муниципального образования на общее образование в расчете на 1 обучающегося в муниципальных общеобразовательных учреждениях,</a:t>
            </a:r>
            <a:r>
              <a:rPr lang="ru-RU" sz="1200" baseline="0"/>
              <a:t> тыс. руб. </a:t>
            </a:r>
            <a:endParaRPr lang="ru-RU" sz="1200"/>
          </a:p>
        </c:rich>
      </c:tx>
      <c:layout>
        <c:manualLayout>
          <c:xMode val="edge"/>
          <c:yMode val="edge"/>
          <c:x val="0.12484439445069366"/>
          <c:y val="3.2653061224489799E-2"/>
        </c:manualLayout>
      </c:layout>
      <c:overlay val="0"/>
      <c:spPr>
        <a:noFill/>
        <a:ln w="25400">
          <a:noFill/>
        </a:ln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dLbls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1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Лист1!$I$165:$I$167</c:f>
              <c:strCache>
                <c:ptCount val="3"/>
                <c:pt idx="0">
                  <c:v>2015г.</c:v>
                </c:pt>
                <c:pt idx="1">
                  <c:v>2016г.</c:v>
                </c:pt>
                <c:pt idx="2">
                  <c:v>2017г.</c:v>
                </c:pt>
              </c:strCache>
            </c:strRef>
          </c:cat>
          <c:val>
            <c:numRef>
              <c:f>Лист1!$J$165:$J$167</c:f>
              <c:numCache>
                <c:formatCode>General</c:formatCode>
                <c:ptCount val="3"/>
                <c:pt idx="0">
                  <c:v>95.6</c:v>
                </c:pt>
                <c:pt idx="1">
                  <c:v>101.9</c:v>
                </c:pt>
                <c:pt idx="2">
                  <c:v>87.4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-25"/>
        <c:axId val="82750080"/>
        <c:axId val="82764160"/>
      </c:barChart>
      <c:catAx>
        <c:axId val="827500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 b="1"/>
            </a:pPr>
            <a:endParaRPr lang="ru-RU"/>
          </a:p>
        </c:txPr>
        <c:crossAx val="82764160"/>
        <c:crosses val="autoZero"/>
        <c:auto val="1"/>
        <c:lblAlgn val="ctr"/>
        <c:lblOffset val="100"/>
        <c:noMultiLvlLbl val="0"/>
      </c:catAx>
      <c:valAx>
        <c:axId val="8276416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8275008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 b="1" i="0" u="none" strike="noStrike" baseline="0">
                <a:solidFill>
                  <a:srgbClr val="003366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Общая площадь жилых помещений, приходящаяся в среднем на 1 жителя, всего кв. м. </a:t>
            </a:r>
          </a:p>
        </c:rich>
      </c:tx>
      <c:layout>
        <c:manualLayout>
          <c:xMode val="edge"/>
          <c:yMode val="edge"/>
          <c:x val="0.12091666666666667"/>
          <c:y val="3.7558685446009391E-2"/>
        </c:manualLayout>
      </c:layout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7777777777777776E-2"/>
          <c:y val="0.17295109238105799"/>
          <c:w val="0.93888888888888888"/>
          <c:h val="0.70637425603489701"/>
        </c:manualLayout>
      </c:layout>
      <c:bar3DChart>
        <c:barDir val="col"/>
        <c:grouping val="stacked"/>
        <c:varyColors val="0"/>
        <c:ser>
          <c:idx val="0"/>
          <c:order val="0"/>
          <c:spPr>
            <a:blipFill>
              <a:blip xmlns:r="http://schemas.openxmlformats.org/officeDocument/2006/relationships" r:embed="rId1"/>
              <a:tile tx="0" ty="0" sx="100000" sy="100000" flip="none" algn="tl"/>
            </a:blipFill>
          </c:spPr>
          <c:invertIfNegative val="0"/>
          <c:dLbls>
            <c:spPr>
              <a:gradFill>
                <a:gsLst>
                  <a:gs pos="0">
                    <a:schemeClr val="accent1">
                      <a:tint val="66000"/>
                      <a:satMod val="160000"/>
                    </a:schemeClr>
                  </a:gs>
                  <a:gs pos="64000">
                    <a:schemeClr val="bg1"/>
                  </a:gs>
                  <a:gs pos="100000">
                    <a:schemeClr val="accent1">
                      <a:tint val="23500"/>
                      <a:satMod val="160000"/>
                    </a:schemeClr>
                  </a:gs>
                </a:gsLst>
                <a:lin ang="5400000" scaled="0"/>
              </a:gradFill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Лист1!$AD$5:$AD$9</c:f>
              <c:strCache>
                <c:ptCount val="5"/>
                <c:pt idx="0">
                  <c:v>2013г.</c:v>
                </c:pt>
                <c:pt idx="1">
                  <c:v>2014г.</c:v>
                </c:pt>
                <c:pt idx="2">
                  <c:v>2015г.</c:v>
                </c:pt>
                <c:pt idx="3">
                  <c:v>2016г.</c:v>
                </c:pt>
                <c:pt idx="4">
                  <c:v>2017г.</c:v>
                </c:pt>
              </c:strCache>
            </c:strRef>
          </c:cat>
          <c:val>
            <c:numRef>
              <c:f>Лист1!$AE$5:$AE$9</c:f>
              <c:numCache>
                <c:formatCode>General</c:formatCode>
                <c:ptCount val="5"/>
                <c:pt idx="0">
                  <c:v>35.299999999999997</c:v>
                </c:pt>
                <c:pt idx="1">
                  <c:v>35.5</c:v>
                </c:pt>
                <c:pt idx="2">
                  <c:v>36.6</c:v>
                </c:pt>
                <c:pt idx="3">
                  <c:v>37.5</c:v>
                </c:pt>
                <c:pt idx="4">
                  <c:v>38.700000000000003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5"/>
        <c:gapDepth val="95"/>
        <c:shape val="box"/>
        <c:axId val="82936576"/>
        <c:axId val="82938112"/>
        <c:axId val="0"/>
      </c:bar3DChart>
      <c:catAx>
        <c:axId val="829365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2938112"/>
        <c:crosses val="autoZero"/>
        <c:auto val="1"/>
        <c:lblAlgn val="ctr"/>
        <c:lblOffset val="100"/>
        <c:noMultiLvlLbl val="0"/>
      </c:catAx>
      <c:valAx>
        <c:axId val="82938112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8293657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100" b="1" i="0" u="none" strike="noStrike" baseline="0">
                <a:solidFill>
                  <a:srgbClr val="003366"/>
                </a:solidFill>
                <a:latin typeface="Calibri"/>
                <a:ea typeface="Calibri"/>
                <a:cs typeface="Calibri"/>
              </a:defRPr>
            </a:pPr>
            <a:r>
              <a:rPr lang="ru-RU"/>
              <a:t>Общая площадь введённого в эксплуатацию жилья с учетом индивидуального жилищного строительства, кв. м. </a:t>
            </a:r>
          </a:p>
        </c:rich>
      </c:tx>
      <c:layout>
        <c:manualLayout>
          <c:xMode val="edge"/>
          <c:yMode val="edge"/>
          <c:x val="0.12554964893347723"/>
          <c:y val="0"/>
        </c:manualLayout>
      </c:layout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spPr>
            <a:solidFill>
              <a:schemeClr val="accent6">
                <a:lumMod val="50000"/>
              </a:schemeClr>
            </a:solidFill>
          </c:spPr>
          <c:invertIfNegative val="0"/>
          <c:dLbls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Лист1!$N$1:$N$5</c:f>
              <c:strCache>
                <c:ptCount val="5"/>
                <c:pt idx="0">
                  <c:v>2013г.</c:v>
                </c:pt>
                <c:pt idx="1">
                  <c:v>2014г.</c:v>
                </c:pt>
                <c:pt idx="2">
                  <c:v>2015г.</c:v>
                </c:pt>
                <c:pt idx="3">
                  <c:v>2016г.</c:v>
                </c:pt>
                <c:pt idx="4">
                  <c:v>2017г.</c:v>
                </c:pt>
              </c:strCache>
            </c:strRef>
          </c:cat>
          <c:val>
            <c:numRef>
              <c:f>Лист1!$O$1:$O$5</c:f>
              <c:numCache>
                <c:formatCode>General</c:formatCode>
                <c:ptCount val="5"/>
                <c:pt idx="0">
                  <c:v>3596</c:v>
                </c:pt>
                <c:pt idx="1">
                  <c:v>3456</c:v>
                </c:pt>
                <c:pt idx="2">
                  <c:v>3617</c:v>
                </c:pt>
                <c:pt idx="3">
                  <c:v>3453.9</c:v>
                </c:pt>
                <c:pt idx="4">
                  <c:v>3607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5"/>
        <c:gapDepth val="95"/>
        <c:shape val="box"/>
        <c:axId val="83057280"/>
        <c:axId val="83059072"/>
        <c:axId val="0"/>
      </c:bar3DChart>
      <c:catAx>
        <c:axId val="830572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0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3059072"/>
        <c:crosses val="autoZero"/>
        <c:auto val="1"/>
        <c:lblAlgn val="ctr"/>
        <c:lblOffset val="100"/>
        <c:noMultiLvlLbl val="0"/>
      </c:catAx>
      <c:valAx>
        <c:axId val="83059072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8305728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1" i="0" u="none" strike="noStrike" baseline="0">
                <a:solidFill>
                  <a:srgbClr val="993300"/>
                </a:solidFill>
                <a:latin typeface="Calibri"/>
                <a:ea typeface="Calibri"/>
                <a:cs typeface="Calibri"/>
              </a:defRPr>
            </a:pPr>
            <a:r>
              <a:rPr lang="ru-RU" sz="1200"/>
              <a:t>Объём собственных доходов бюджета района,  тыс. руб. </a:t>
            </a:r>
          </a:p>
        </c:rich>
      </c:tx>
      <c:layout>
        <c:manualLayout>
          <c:xMode val="edge"/>
          <c:yMode val="edge"/>
          <c:x val="0.14546091313053952"/>
          <c:y val="5.4750402576489533E-2"/>
        </c:manualLayout>
      </c:layout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6210739614994935E-2"/>
          <c:y val="0.12589371980676331"/>
          <c:w val="0.95542046605876396"/>
          <c:h val="0.67985031167979004"/>
        </c:manualLayout>
      </c:layout>
      <c:bar3DChart>
        <c:barDir val="col"/>
        <c:grouping val="clustered"/>
        <c:varyColors val="0"/>
        <c:ser>
          <c:idx val="0"/>
          <c:order val="0"/>
          <c:tx>
            <c:v>план</c:v>
          </c:tx>
          <c:invertIfNegative val="0"/>
          <c:dLbls>
            <c:dLbl>
              <c:idx val="0"/>
              <c:layout>
                <c:manualLayout>
                  <c:x val="-4.508691732682351E-3"/>
                  <c:y val="0.1855878884704629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0261828973505971E-3"/>
                  <c:y val="0.1964573268921095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6.0790273556231003E-3"/>
                  <c:y val="0.2576489533011271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1.5955452376963517E-7"/>
                  <c:y val="0.2705314009661835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4.5761832962369067E-3"/>
                  <c:y val="0.3466184842836674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Лист1!$A$129:$A$133</c:f>
              <c:strCache>
                <c:ptCount val="5"/>
                <c:pt idx="0">
                  <c:v>2013г.</c:v>
                </c:pt>
                <c:pt idx="1">
                  <c:v>2014г.</c:v>
                </c:pt>
                <c:pt idx="2">
                  <c:v>2015г.</c:v>
                </c:pt>
                <c:pt idx="3">
                  <c:v>2016г.</c:v>
                </c:pt>
                <c:pt idx="4">
                  <c:v>2017г.</c:v>
                </c:pt>
              </c:strCache>
            </c:strRef>
          </c:cat>
          <c:val>
            <c:numRef>
              <c:f>Лист1!$B$129:$B$133</c:f>
              <c:numCache>
                <c:formatCode>General</c:formatCode>
                <c:ptCount val="5"/>
                <c:pt idx="0">
                  <c:v>50798.5</c:v>
                </c:pt>
                <c:pt idx="1">
                  <c:v>52136.800000000003</c:v>
                </c:pt>
                <c:pt idx="2">
                  <c:v>54325.7</c:v>
                </c:pt>
                <c:pt idx="3">
                  <c:v>56437.599999999999</c:v>
                </c:pt>
                <c:pt idx="4">
                  <c:v>57906.9</c:v>
                </c:pt>
              </c:numCache>
            </c:numRef>
          </c:val>
        </c:ser>
        <c:ser>
          <c:idx val="1"/>
          <c:order val="1"/>
          <c:tx>
            <c:v>факт</c:v>
          </c:tx>
          <c:invertIfNegative val="0"/>
          <c:dLbls>
            <c:dLbl>
              <c:idx val="0"/>
              <c:layout>
                <c:manualLayout>
                  <c:x val="2.5634857569409329E-2"/>
                  <c:y val="0.2131459830147494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1.3226901683161164E-2"/>
                  <c:y val="0.2748255962954125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8.1053698074974676E-3"/>
                  <c:y val="0.22544283413848631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1.7279732235305448E-2"/>
                  <c:y val="0.2478895693593856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5.7160408140471798E-3"/>
                  <c:y val="0.3154186161512419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chemeClr val="bg1"/>
              </a:solidFill>
            </c:spPr>
            <c:txPr>
              <a:bodyPr/>
              <a:lstStyle/>
              <a:p>
                <a:pPr>
                  <a:defRPr sz="1000" b="1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Лист1!$A$129:$A$133</c:f>
              <c:strCache>
                <c:ptCount val="5"/>
                <c:pt idx="0">
                  <c:v>2013г.</c:v>
                </c:pt>
                <c:pt idx="1">
                  <c:v>2014г.</c:v>
                </c:pt>
                <c:pt idx="2">
                  <c:v>2015г.</c:v>
                </c:pt>
                <c:pt idx="3">
                  <c:v>2016г.</c:v>
                </c:pt>
                <c:pt idx="4">
                  <c:v>2017г.</c:v>
                </c:pt>
              </c:strCache>
            </c:strRef>
          </c:cat>
          <c:val>
            <c:numRef>
              <c:f>Лист1!$C$129:$C$133</c:f>
              <c:numCache>
                <c:formatCode>General</c:formatCode>
                <c:ptCount val="5"/>
                <c:pt idx="0">
                  <c:v>50146.8</c:v>
                </c:pt>
                <c:pt idx="1">
                  <c:v>52697.599999999999</c:v>
                </c:pt>
                <c:pt idx="2">
                  <c:v>51748.6</c:v>
                </c:pt>
                <c:pt idx="3">
                  <c:v>57407.9</c:v>
                </c:pt>
                <c:pt idx="4">
                  <c:v>58629.1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83089280"/>
        <c:axId val="83090816"/>
        <c:axId val="0"/>
      </c:bar3DChart>
      <c:catAx>
        <c:axId val="830892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0" vert="horz"/>
          <a:lstStyle/>
          <a:p>
            <a:pPr>
              <a:defRPr sz="1100" b="1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83090816"/>
        <c:crosses val="autoZero"/>
        <c:auto val="1"/>
        <c:lblAlgn val="ctr"/>
        <c:lblOffset val="100"/>
        <c:noMultiLvlLbl val="0"/>
      </c:catAx>
      <c:valAx>
        <c:axId val="83090816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83089280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>
        <c:manualLayout>
          <c:xMode val="edge"/>
          <c:yMode val="edge"/>
          <c:x val="0.3903866343630123"/>
          <c:y val="0.91084604658792656"/>
          <c:w val="0.21922647890167576"/>
          <c:h val="8.9153953412073494E-2"/>
        </c:manualLayout>
      </c:layout>
      <c:overlay val="0"/>
      <c:txPr>
        <a:bodyPr/>
        <a:lstStyle/>
        <a:p>
          <a:pPr>
            <a:defRPr sz="920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58B89-BB2C-4621-87D1-7A4AF31A69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8606</Words>
  <Characters>49059</Characters>
  <Application>Microsoft Office Word</Application>
  <DocSecurity>0</DocSecurity>
  <Lines>408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пк</cp:lastModifiedBy>
  <cp:revision>4</cp:revision>
  <cp:lastPrinted>2018-04-20T07:52:00Z</cp:lastPrinted>
  <dcterms:created xsi:type="dcterms:W3CDTF">2018-04-25T06:58:00Z</dcterms:created>
  <dcterms:modified xsi:type="dcterms:W3CDTF">2018-06-22T13:03:00Z</dcterms:modified>
</cp:coreProperties>
</file>